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435E"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Pr="00C23C1B">
        <w:rPr>
          <w:rFonts w:ascii="Arial" w:hAnsi="Arial" w:cs="Arial"/>
          <w:color w:val="000000"/>
        </w:rPr>
        <w:t xml:space="preserve">Hederer and </w:t>
      </w:r>
      <w:r w:rsidR="00734DFF">
        <w:rPr>
          <w:rFonts w:ascii="Arial" w:hAnsi="Arial" w:cs="Arial"/>
          <w:color w:val="000000"/>
        </w:rPr>
        <w:t>Lindeman</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9449EA">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B37E38">
        <w:rPr>
          <w:rFonts w:ascii="Arial" w:hAnsi="Arial" w:cs="Arial"/>
          <w:color w:val="000000"/>
        </w:rPr>
        <w:t xml:space="preserve"> and</w:t>
      </w:r>
      <w:r w:rsidR="004464B4">
        <w:rPr>
          <w:rFonts w:ascii="Arial" w:hAnsi="Arial" w:cs="Arial"/>
          <w:color w:val="000000"/>
        </w:rPr>
        <w:t xml:space="preserve"> </w:t>
      </w:r>
      <w:r w:rsidR="00042B43">
        <w:rPr>
          <w:rFonts w:ascii="Arial" w:hAnsi="Arial" w:cs="Arial"/>
          <w:color w:val="000000"/>
        </w:rPr>
        <w:t>Mike Voss</w:t>
      </w:r>
      <w:r w:rsidR="00FE0554">
        <w:rPr>
          <w:rFonts w:ascii="Arial" w:hAnsi="Arial" w:cs="Arial"/>
          <w:color w:val="000000"/>
        </w:rPr>
        <w:t xml:space="preserve"> of MSA</w:t>
      </w:r>
      <w:r w:rsidR="00372420">
        <w:rPr>
          <w:rFonts w:ascii="Arial" w:hAnsi="Arial" w:cs="Arial"/>
          <w:color w:val="000000"/>
        </w:rPr>
        <w:t xml:space="preserve">. </w:t>
      </w:r>
      <w:r w:rsidR="00A44B24">
        <w:rPr>
          <w:rFonts w:ascii="Arial" w:hAnsi="Arial" w:cs="Arial"/>
          <w:color w:val="000000"/>
        </w:rPr>
        <w:t xml:space="preserve"> </w:t>
      </w:r>
    </w:p>
    <w:p w14:paraId="64582A10"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25529B82"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6D247FB9"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9449EA">
        <w:rPr>
          <w:rFonts w:ascii="Arial" w:hAnsi="Arial" w:cs="Arial"/>
          <w:color w:val="000000"/>
        </w:rPr>
        <w:t>December 7</w:t>
      </w:r>
      <w:r w:rsidR="009449EA" w:rsidRPr="009449EA">
        <w:rPr>
          <w:rFonts w:ascii="Arial" w:hAnsi="Arial" w:cs="Arial"/>
          <w:color w:val="000000"/>
          <w:vertAlign w:val="superscript"/>
        </w:rPr>
        <w:t>th</w:t>
      </w:r>
      <w:r w:rsidR="009449EA">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2C44D092"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FE0554">
        <w:rPr>
          <w:rFonts w:ascii="Arial" w:hAnsi="Arial" w:cs="Arial"/>
          <w:color w:val="000000"/>
        </w:rPr>
        <w:t xml:space="preserve"> </w:t>
      </w:r>
      <w:r w:rsidR="00042B43">
        <w:rPr>
          <w:rFonts w:ascii="Arial" w:hAnsi="Arial" w:cs="Arial"/>
          <w:color w:val="000000"/>
        </w:rPr>
        <w:t>Schmidt</w:t>
      </w:r>
      <w:r>
        <w:rPr>
          <w:rFonts w:ascii="Arial" w:hAnsi="Arial" w:cs="Arial"/>
          <w:color w:val="000000"/>
        </w:rPr>
        <w:t>, seconded by</w:t>
      </w:r>
      <w:r w:rsidR="00D0749D">
        <w:rPr>
          <w:rFonts w:ascii="Arial" w:hAnsi="Arial" w:cs="Arial"/>
          <w:color w:val="000000"/>
        </w:rPr>
        <w:t xml:space="preserve"> </w:t>
      </w:r>
      <w:r w:rsidR="00042B43">
        <w:rPr>
          <w:rFonts w:ascii="Arial" w:hAnsi="Arial" w:cs="Arial"/>
          <w:color w:val="000000"/>
        </w:rPr>
        <w:t>Hesgard</w:t>
      </w:r>
      <w:r w:rsidR="003B6832">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14:paraId="67024E53"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5E83A576" w14:textId="77777777"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D0749D">
        <w:rPr>
          <w:rFonts w:ascii="Arial" w:hAnsi="Arial" w:cs="Arial"/>
          <w:color w:val="000000"/>
        </w:rPr>
        <w:t xml:space="preserve"> </w:t>
      </w:r>
      <w:r w:rsidR="00042B43">
        <w:rPr>
          <w:rFonts w:ascii="Arial" w:hAnsi="Arial" w:cs="Arial"/>
          <w:color w:val="000000"/>
        </w:rPr>
        <w:t>Hederer</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 </w:t>
      </w:r>
      <w:r w:rsidR="00042B43">
        <w:rPr>
          <w:rFonts w:ascii="Arial" w:hAnsi="Arial" w:cs="Arial"/>
          <w:color w:val="000000"/>
        </w:rPr>
        <w:t>Kolden</w:t>
      </w:r>
      <w:r w:rsidR="00D0749D">
        <w:rPr>
          <w:rFonts w:ascii="Arial" w:hAnsi="Arial" w:cs="Arial"/>
          <w:color w:val="000000"/>
        </w:rPr>
        <w:t xml:space="preserve"> 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9449EA">
        <w:rPr>
          <w:rFonts w:ascii="Arial" w:hAnsi="Arial" w:cs="Arial"/>
          <w:color w:val="000000"/>
        </w:rPr>
        <w:t>193,278.41</w:t>
      </w:r>
      <w:r w:rsidR="00D0749D" w:rsidRPr="00C23C1B">
        <w:rPr>
          <w:rFonts w:ascii="Arial" w:hAnsi="Arial" w:cs="Arial"/>
          <w:color w:val="000000"/>
        </w:rPr>
        <w:t xml:space="preserve">; </w:t>
      </w:r>
      <w:r w:rsidR="00BC4F96">
        <w:rPr>
          <w:rFonts w:ascii="Arial" w:hAnsi="Arial" w:cs="Arial"/>
          <w:color w:val="000000"/>
        </w:rPr>
        <w:t>Capital Fund $</w:t>
      </w:r>
      <w:r w:rsidR="009449EA">
        <w:rPr>
          <w:rFonts w:ascii="Arial" w:hAnsi="Arial" w:cs="Arial"/>
          <w:color w:val="000000"/>
        </w:rPr>
        <w:t>25,180.81</w:t>
      </w:r>
      <w:r w:rsidR="00BC4F96">
        <w:rPr>
          <w:rFonts w:ascii="Arial" w:hAnsi="Arial" w:cs="Arial"/>
          <w:color w:val="000000"/>
        </w:rPr>
        <w:t xml:space="preserve">; </w:t>
      </w:r>
      <w:r w:rsidR="00D0749D" w:rsidRPr="00C23C1B">
        <w:rPr>
          <w:rFonts w:ascii="Arial" w:hAnsi="Arial" w:cs="Arial"/>
          <w:color w:val="000000"/>
        </w:rPr>
        <w:t xml:space="preserve">Water Department </w:t>
      </w:r>
      <w:r w:rsidR="00D0749D">
        <w:rPr>
          <w:rFonts w:ascii="Arial" w:hAnsi="Arial" w:cs="Arial"/>
          <w:color w:val="000000"/>
        </w:rPr>
        <w:t>$</w:t>
      </w:r>
      <w:r w:rsidR="009449EA">
        <w:rPr>
          <w:rFonts w:ascii="Arial" w:hAnsi="Arial" w:cs="Arial"/>
          <w:color w:val="000000"/>
        </w:rPr>
        <w:t>44,289.61</w:t>
      </w:r>
      <w:r w:rsidR="00D0749D" w:rsidRPr="00C23C1B">
        <w:rPr>
          <w:rFonts w:ascii="Arial" w:hAnsi="Arial" w:cs="Arial"/>
          <w:color w:val="000000"/>
        </w:rPr>
        <w:t>; Sewer Department $</w:t>
      </w:r>
      <w:r w:rsidR="009449EA">
        <w:rPr>
          <w:rFonts w:ascii="Arial" w:hAnsi="Arial" w:cs="Arial"/>
          <w:color w:val="000000"/>
        </w:rPr>
        <w:t>19,392.92</w:t>
      </w:r>
      <w:r w:rsidR="00D0749D">
        <w:rPr>
          <w:rFonts w:ascii="Arial" w:hAnsi="Arial" w:cs="Arial"/>
          <w:color w:val="000000"/>
        </w:rPr>
        <w:t xml:space="preserve">; Net payroll </w:t>
      </w:r>
      <w:r w:rsidR="00D0749D" w:rsidRPr="00C23C1B">
        <w:rPr>
          <w:rFonts w:ascii="Arial" w:hAnsi="Arial" w:cs="Arial"/>
          <w:color w:val="000000"/>
        </w:rPr>
        <w:t>$</w:t>
      </w:r>
      <w:r w:rsidR="009449EA">
        <w:rPr>
          <w:rFonts w:ascii="Arial" w:hAnsi="Arial" w:cs="Arial"/>
          <w:color w:val="000000"/>
        </w:rPr>
        <w:t>22,990.21</w:t>
      </w:r>
      <w:r w:rsidR="00D0749D" w:rsidRPr="00C23C1B">
        <w:rPr>
          <w:rFonts w:ascii="Arial" w:hAnsi="Arial" w:cs="Arial"/>
          <w:color w:val="000000"/>
        </w:rPr>
        <w:t>. Motion carried with a voice vote.</w:t>
      </w:r>
    </w:p>
    <w:p w14:paraId="7B6F7B80" w14:textId="77777777" w:rsidR="00CD7424" w:rsidRDefault="00CD7424" w:rsidP="00D0749D">
      <w:pPr>
        <w:pStyle w:val="NormalWeb1"/>
        <w:shd w:val="clear" w:color="auto" w:fill="FFFFFF"/>
        <w:spacing w:before="0" w:beforeAutospacing="0" w:after="0" w:afterAutospacing="0"/>
        <w:rPr>
          <w:rFonts w:ascii="Arial" w:hAnsi="Arial" w:cs="Arial"/>
          <w:color w:val="000000"/>
        </w:rPr>
      </w:pPr>
    </w:p>
    <w:p w14:paraId="7EE1E352" w14:textId="77777777" w:rsidR="00CD7424" w:rsidRDefault="00CD7424" w:rsidP="00D0749D">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 Hederer, Schmidt to approve the final payment to Earth Inc for the final payment of the parking lot construction in the amount of $5,790.89. Motion carried with a voice vote.</w:t>
      </w:r>
    </w:p>
    <w:p w14:paraId="3ADAAA83" w14:textId="77777777" w:rsidR="00963AA0" w:rsidRDefault="00D0749D" w:rsidP="00D0749D">
      <w:pPr>
        <w:pStyle w:val="NormalWeb1"/>
        <w:shd w:val="clear" w:color="auto" w:fill="FFFFFF"/>
        <w:tabs>
          <w:tab w:val="left" w:pos="5940"/>
        </w:tabs>
        <w:spacing w:before="0" w:beforeAutospacing="0" w:after="0" w:afterAutospacing="0"/>
        <w:rPr>
          <w:rFonts w:ascii="Arial" w:hAnsi="Arial" w:cs="Arial"/>
          <w:color w:val="000000"/>
        </w:rPr>
      </w:pPr>
      <w:r>
        <w:rPr>
          <w:rFonts w:ascii="Arial" w:hAnsi="Arial" w:cs="Arial"/>
          <w:color w:val="000000"/>
        </w:rPr>
        <w:tab/>
      </w:r>
    </w:p>
    <w:p w14:paraId="71CC48D1" w14:textId="77777777"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w:t>
      </w:r>
      <w:r w:rsidR="009449EA">
        <w:rPr>
          <w:rFonts w:ascii="Arial" w:hAnsi="Arial" w:cs="Arial"/>
          <w:bCs/>
        </w:rPr>
        <w:t>December 13</w:t>
      </w:r>
      <w:r w:rsidR="009449EA" w:rsidRPr="009449EA">
        <w:rPr>
          <w:rFonts w:ascii="Arial" w:hAnsi="Arial" w:cs="Arial"/>
          <w:bCs/>
          <w:vertAlign w:val="superscript"/>
        </w:rPr>
        <w:t>th</w:t>
      </w:r>
      <w:r w:rsidR="009449EA">
        <w:rPr>
          <w:rFonts w:ascii="Arial" w:hAnsi="Arial" w:cs="Arial"/>
          <w:bCs/>
        </w:rPr>
        <w:t xml:space="preserve">. </w:t>
      </w:r>
    </w:p>
    <w:p w14:paraId="451262FA" w14:textId="77777777" w:rsidR="00DC3B8E" w:rsidRDefault="00DC3B8E" w:rsidP="00541EE8">
      <w:pPr>
        <w:rPr>
          <w:rFonts w:ascii="Arial" w:hAnsi="Arial" w:cs="Arial"/>
          <w:bCs/>
        </w:rPr>
      </w:pPr>
    </w:p>
    <w:p w14:paraId="6D6BDDC5" w14:textId="77777777" w:rsidR="00387CAB" w:rsidRDefault="00387CAB" w:rsidP="00541EE8">
      <w:pPr>
        <w:rPr>
          <w:rFonts w:ascii="Arial" w:hAnsi="Arial" w:cs="Arial"/>
          <w:bCs/>
        </w:rPr>
      </w:pPr>
      <w:r>
        <w:rPr>
          <w:rFonts w:ascii="Arial" w:hAnsi="Arial" w:cs="Arial"/>
          <w:bCs/>
        </w:rPr>
        <w:t xml:space="preserve">The commission approved minutes and expenditures. </w:t>
      </w:r>
    </w:p>
    <w:p w14:paraId="5E27BD4F" w14:textId="77777777" w:rsidR="00387CAB" w:rsidRDefault="00387CAB" w:rsidP="00541EE8">
      <w:pPr>
        <w:rPr>
          <w:rFonts w:ascii="Arial" w:hAnsi="Arial" w:cs="Arial"/>
          <w:bCs/>
        </w:rPr>
      </w:pPr>
    </w:p>
    <w:p w14:paraId="35966B86" w14:textId="77777777" w:rsidR="00342A24" w:rsidRPr="00342A24" w:rsidRDefault="00342A24" w:rsidP="00342A24">
      <w:pPr>
        <w:rPr>
          <w:rFonts w:ascii="Arial" w:hAnsi="Arial" w:cs="Arial"/>
        </w:rPr>
      </w:pPr>
      <w:r w:rsidRPr="00342A24">
        <w:rPr>
          <w:rFonts w:ascii="Arial" w:hAnsi="Arial" w:cs="Arial"/>
        </w:rPr>
        <w:t xml:space="preserve">Employee Christmas Gifts:  </w:t>
      </w:r>
      <w:r>
        <w:rPr>
          <w:rFonts w:ascii="Arial" w:hAnsi="Arial" w:cs="Arial"/>
        </w:rPr>
        <w:t>The commission</w:t>
      </w:r>
      <w:r w:rsidRPr="00342A24">
        <w:rPr>
          <w:rFonts w:ascii="Arial" w:hAnsi="Arial" w:cs="Arial"/>
        </w:rPr>
        <w:t xml:space="preserve"> authorize</w:t>
      </w:r>
      <w:r>
        <w:rPr>
          <w:rFonts w:ascii="Arial" w:hAnsi="Arial" w:cs="Arial"/>
        </w:rPr>
        <w:t>d the purchase of</w:t>
      </w:r>
      <w:r w:rsidRPr="00342A24">
        <w:rPr>
          <w:rFonts w:ascii="Arial" w:hAnsi="Arial" w:cs="Arial"/>
        </w:rPr>
        <w:t xml:space="preserve"> AbbyColby Crossings Chamber of Commerce gift certificates in the amount of $50.00 for each CAPD employee and the cleaning person.</w:t>
      </w:r>
    </w:p>
    <w:p w14:paraId="66A7B5C4" w14:textId="77777777" w:rsidR="00342A24" w:rsidRPr="00342A24" w:rsidRDefault="00342A24" w:rsidP="00342A24">
      <w:pPr>
        <w:rPr>
          <w:rFonts w:ascii="Arial" w:hAnsi="Arial" w:cs="Arial"/>
        </w:rPr>
      </w:pPr>
    </w:p>
    <w:p w14:paraId="4AF501FC" w14:textId="77777777" w:rsidR="00342A24" w:rsidRPr="00342A24" w:rsidRDefault="00342A24" w:rsidP="00342A24">
      <w:pPr>
        <w:rPr>
          <w:rFonts w:ascii="Arial" w:hAnsi="Arial" w:cs="Arial"/>
        </w:rPr>
      </w:pPr>
      <w:r w:rsidRPr="00342A24">
        <w:rPr>
          <w:rFonts w:ascii="Arial" w:hAnsi="Arial" w:cs="Arial"/>
        </w:rPr>
        <w:t xml:space="preserve">Chief's Report:  Lieutenant Bowman reported on a recent meth bust using the K-9 and the status of several drug investigations. He said there were no maintenance problems with the squad cars. There were three K-9 activities reported for the month of November, resulting in three arrests. There were 626 total CAPD activities reported for the month of November, for a cumulative total of 8,232, compared to 9,518 activities for the first 11 months of 2020. </w:t>
      </w:r>
    </w:p>
    <w:p w14:paraId="3459FBF6" w14:textId="77777777" w:rsidR="00342A24" w:rsidRPr="00342A24" w:rsidRDefault="00342A24" w:rsidP="00342A24">
      <w:pPr>
        <w:rPr>
          <w:rFonts w:ascii="Arial" w:hAnsi="Arial" w:cs="Arial"/>
        </w:rPr>
      </w:pPr>
    </w:p>
    <w:p w14:paraId="7B23D6EB" w14:textId="77777777" w:rsidR="005E4F9D" w:rsidRPr="0087146F" w:rsidRDefault="005E4F9D" w:rsidP="00BC4F96">
      <w:pPr>
        <w:rPr>
          <w:rFonts w:ascii="Arial" w:hAnsi="Arial" w:cs="Arial"/>
          <w:bCs/>
        </w:rPr>
      </w:pPr>
    </w:p>
    <w:p w14:paraId="28F8EB4F" w14:textId="77777777"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342A24">
        <w:rPr>
          <w:rFonts w:ascii="Arial" w:hAnsi="Arial" w:cs="Arial"/>
        </w:rPr>
        <w:t>December 16</w:t>
      </w:r>
      <w:r w:rsidR="00342A24" w:rsidRPr="00342A24">
        <w:rPr>
          <w:rFonts w:ascii="Arial" w:hAnsi="Arial" w:cs="Arial"/>
          <w:vertAlign w:val="superscript"/>
        </w:rPr>
        <w:t>th</w:t>
      </w:r>
      <w:r w:rsidR="00342A24">
        <w:rPr>
          <w:rFonts w:ascii="Arial" w:hAnsi="Arial" w:cs="Arial"/>
        </w:rPr>
        <w:t xml:space="preserve">. </w:t>
      </w:r>
      <w:r w:rsidR="005E4F9D">
        <w:rPr>
          <w:rFonts w:ascii="Arial" w:hAnsi="Arial" w:cs="Arial"/>
        </w:rPr>
        <w:t xml:space="preserve"> </w:t>
      </w:r>
      <w:r w:rsidR="006E605B">
        <w:rPr>
          <w:rFonts w:ascii="Arial" w:hAnsi="Arial" w:cs="Arial"/>
        </w:rPr>
        <w:t xml:space="preserve"> </w:t>
      </w:r>
    </w:p>
    <w:p w14:paraId="70680BF0" w14:textId="77777777" w:rsidR="003E642F" w:rsidRDefault="003E642F" w:rsidP="009D65DF">
      <w:pPr>
        <w:rPr>
          <w:rFonts w:ascii="Arial" w:hAnsi="Arial" w:cs="Arial"/>
        </w:rPr>
      </w:pPr>
    </w:p>
    <w:p w14:paraId="629EF903" w14:textId="77777777" w:rsidR="003E642F" w:rsidRDefault="003E642F" w:rsidP="009D65DF">
      <w:pPr>
        <w:rPr>
          <w:rFonts w:ascii="Arial" w:hAnsi="Arial" w:cs="Arial"/>
        </w:rPr>
      </w:pPr>
      <w:r>
        <w:rPr>
          <w:rFonts w:ascii="Arial" w:hAnsi="Arial" w:cs="Arial"/>
        </w:rPr>
        <w:t>The commission approved minutes, financial statements and bills.</w:t>
      </w:r>
    </w:p>
    <w:p w14:paraId="07C3C7A1" w14:textId="77777777" w:rsidR="00A359A1" w:rsidRDefault="007D0982" w:rsidP="009D65DF">
      <w:pPr>
        <w:rPr>
          <w:rFonts w:ascii="Arial" w:hAnsi="Arial" w:cs="Arial"/>
        </w:rPr>
      </w:pPr>
      <w:r>
        <w:rPr>
          <w:rFonts w:ascii="Arial" w:hAnsi="Arial" w:cs="Arial"/>
        </w:rPr>
        <w:t xml:space="preserve"> </w:t>
      </w:r>
    </w:p>
    <w:p w14:paraId="7CCE0F4D" w14:textId="77777777" w:rsidR="003E642F" w:rsidRPr="003E642F" w:rsidRDefault="003E642F" w:rsidP="003E642F">
      <w:pPr>
        <w:rPr>
          <w:rFonts w:ascii="Arial" w:hAnsi="Arial" w:cs="Arial"/>
        </w:rPr>
      </w:pPr>
      <w:r w:rsidRPr="003E642F">
        <w:rPr>
          <w:rFonts w:ascii="Arial" w:hAnsi="Arial" w:cs="Arial"/>
        </w:rPr>
        <w:t>2022 District insurance:</w:t>
      </w:r>
      <w:r>
        <w:rPr>
          <w:rFonts w:ascii="Arial" w:hAnsi="Arial" w:cs="Arial"/>
        </w:rPr>
        <w:t xml:space="preserve"> </w:t>
      </w:r>
      <w:r w:rsidRPr="003E642F">
        <w:rPr>
          <w:rFonts w:ascii="Arial" w:hAnsi="Arial" w:cs="Arial"/>
        </w:rPr>
        <w:t xml:space="preserve">Discussion was held on the 2022 District insurance policy.  James </w:t>
      </w:r>
      <w:proofErr w:type="spellStart"/>
      <w:r w:rsidRPr="003E642F">
        <w:rPr>
          <w:rFonts w:ascii="Arial" w:hAnsi="Arial" w:cs="Arial"/>
        </w:rPr>
        <w:t>Weix</w:t>
      </w:r>
      <w:proofErr w:type="spellEnd"/>
      <w:r w:rsidRPr="003E642F">
        <w:rPr>
          <w:rFonts w:ascii="Arial" w:hAnsi="Arial" w:cs="Arial"/>
        </w:rPr>
        <w:t xml:space="preserve"> stated that the amount the City of Abbotsford bills the District for the insurance on Station 2 will remain the same as in 2021.  Larry Oehmichen reviewed the Statement of Values for the 2022 policy through the </w:t>
      </w:r>
      <w:proofErr w:type="spellStart"/>
      <w:r w:rsidRPr="003E642F">
        <w:rPr>
          <w:rFonts w:ascii="Arial" w:hAnsi="Arial" w:cs="Arial"/>
        </w:rPr>
        <w:t>MacGillis</w:t>
      </w:r>
      <w:proofErr w:type="spellEnd"/>
      <w:r w:rsidRPr="003E642F">
        <w:rPr>
          <w:rFonts w:ascii="Arial" w:hAnsi="Arial" w:cs="Arial"/>
        </w:rPr>
        <w:t xml:space="preserve"> </w:t>
      </w:r>
      <w:r w:rsidRPr="003E642F">
        <w:rPr>
          <w:rFonts w:ascii="Arial" w:hAnsi="Arial" w:cs="Arial"/>
        </w:rPr>
        <w:lastRenderedPageBreak/>
        <w:t xml:space="preserve">Insurance Agency.  The premium for 2022 is $16,409, an increase of $591 from 2021.  </w:t>
      </w:r>
      <w:r>
        <w:rPr>
          <w:rFonts w:ascii="Arial" w:hAnsi="Arial" w:cs="Arial"/>
        </w:rPr>
        <w:t xml:space="preserve">The commission voted to </w:t>
      </w:r>
      <w:r w:rsidRPr="003E642F">
        <w:rPr>
          <w:rFonts w:ascii="Arial" w:hAnsi="Arial" w:cs="Arial"/>
        </w:rPr>
        <w:t xml:space="preserve">approve the insurance with </w:t>
      </w:r>
      <w:proofErr w:type="spellStart"/>
      <w:r w:rsidRPr="003E642F">
        <w:rPr>
          <w:rFonts w:ascii="Arial" w:hAnsi="Arial" w:cs="Arial"/>
        </w:rPr>
        <w:t>MacGillis</w:t>
      </w:r>
      <w:proofErr w:type="spellEnd"/>
      <w:r w:rsidRPr="003E642F">
        <w:rPr>
          <w:rFonts w:ascii="Arial" w:hAnsi="Arial" w:cs="Arial"/>
        </w:rPr>
        <w:t xml:space="preserve"> Insurance Agency for 2022. </w:t>
      </w:r>
    </w:p>
    <w:p w14:paraId="082DF66F" w14:textId="77777777" w:rsidR="003E642F" w:rsidRPr="003E642F" w:rsidRDefault="003E642F" w:rsidP="003E642F">
      <w:pPr>
        <w:rPr>
          <w:rFonts w:ascii="Arial" w:hAnsi="Arial" w:cs="Arial"/>
        </w:rPr>
      </w:pPr>
    </w:p>
    <w:p w14:paraId="6653C4BB" w14:textId="77777777" w:rsidR="003E642F" w:rsidRPr="003E642F" w:rsidRDefault="003E642F" w:rsidP="003E642F">
      <w:pPr>
        <w:rPr>
          <w:rFonts w:ascii="Arial" w:hAnsi="Arial" w:cs="Arial"/>
        </w:rPr>
      </w:pPr>
      <w:r w:rsidRPr="003E642F">
        <w:rPr>
          <w:rFonts w:ascii="Arial" w:hAnsi="Arial" w:cs="Arial"/>
        </w:rPr>
        <w:t>360° Camera for new engine:</w:t>
      </w:r>
      <w:r>
        <w:rPr>
          <w:rFonts w:ascii="Arial" w:hAnsi="Arial" w:cs="Arial"/>
        </w:rPr>
        <w:t xml:space="preserve"> The commission voted to approve the purchase of</w:t>
      </w:r>
      <w:r w:rsidRPr="003E642F">
        <w:rPr>
          <w:rFonts w:ascii="Arial" w:hAnsi="Arial" w:cs="Arial"/>
        </w:rPr>
        <w:t xml:space="preserve"> the proposed 360° camera for the new engine at a cost not to exceed $5,000.  </w:t>
      </w:r>
    </w:p>
    <w:p w14:paraId="36AF33EB" w14:textId="77777777" w:rsidR="003E642F" w:rsidRPr="003E642F" w:rsidRDefault="003E642F" w:rsidP="003E642F">
      <w:pPr>
        <w:rPr>
          <w:rFonts w:ascii="Arial" w:hAnsi="Arial" w:cs="Arial"/>
        </w:rPr>
      </w:pPr>
    </w:p>
    <w:p w14:paraId="7A678D1E" w14:textId="77777777" w:rsidR="003E642F" w:rsidRPr="003E642F" w:rsidRDefault="003E642F" w:rsidP="003E642F">
      <w:pPr>
        <w:rPr>
          <w:rFonts w:ascii="Arial" w:hAnsi="Arial" w:cs="Arial"/>
        </w:rPr>
      </w:pPr>
      <w:r w:rsidRPr="003E642F">
        <w:rPr>
          <w:rFonts w:ascii="Arial" w:hAnsi="Arial" w:cs="Arial"/>
        </w:rPr>
        <w:t>American Rescue Plan Act funds for municipalities:</w:t>
      </w:r>
      <w:r>
        <w:rPr>
          <w:rFonts w:ascii="Arial" w:hAnsi="Arial" w:cs="Arial"/>
        </w:rPr>
        <w:t xml:space="preserve"> </w:t>
      </w:r>
      <w:r w:rsidRPr="003E642F">
        <w:rPr>
          <w:rFonts w:ascii="Arial" w:hAnsi="Arial" w:cs="Arial"/>
        </w:rPr>
        <w:t xml:space="preserve">Larry Oehmichen presented information he received on the ARPA funds which included key terms, eligible use categories of ARPA funds, transferring ARPA funds to other entities &amp; reporting requirements.  Those municipalities that participate and contribute ARPA funds to the District will receive a dollar for dollar reduction on their annual fire protection dues paid to the District.  </w:t>
      </w:r>
      <w:r w:rsidR="00CD7424">
        <w:rPr>
          <w:rFonts w:ascii="Arial" w:hAnsi="Arial" w:cs="Arial"/>
        </w:rPr>
        <w:t xml:space="preserve">The commission made a motion to </w:t>
      </w:r>
      <w:r w:rsidRPr="003E642F">
        <w:rPr>
          <w:rFonts w:ascii="Arial" w:hAnsi="Arial" w:cs="Arial"/>
        </w:rPr>
        <w:t>accept ARPA funds from those municipalities that choose</w:t>
      </w:r>
      <w:r w:rsidR="00CD7424">
        <w:rPr>
          <w:rFonts w:ascii="Arial" w:hAnsi="Arial" w:cs="Arial"/>
        </w:rPr>
        <w:t xml:space="preserve"> to participate. </w:t>
      </w:r>
      <w:r w:rsidRPr="003E642F">
        <w:rPr>
          <w:rFonts w:ascii="Arial" w:hAnsi="Arial" w:cs="Arial"/>
        </w:rPr>
        <w:t xml:space="preserve"> </w:t>
      </w:r>
    </w:p>
    <w:p w14:paraId="719DB46D" w14:textId="77777777" w:rsidR="003E642F" w:rsidRPr="003E642F" w:rsidRDefault="003E642F" w:rsidP="003E642F">
      <w:pPr>
        <w:rPr>
          <w:rFonts w:ascii="Arial" w:hAnsi="Arial" w:cs="Arial"/>
        </w:rPr>
      </w:pPr>
    </w:p>
    <w:p w14:paraId="4A1FB59B" w14:textId="77777777" w:rsidR="00BE72F0" w:rsidRDefault="003E642F" w:rsidP="003E642F">
      <w:pPr>
        <w:rPr>
          <w:rFonts w:ascii="Arial" w:hAnsi="Arial" w:cs="Arial"/>
        </w:rPr>
      </w:pPr>
      <w:r w:rsidRPr="003E642F">
        <w:rPr>
          <w:rFonts w:ascii="Arial" w:hAnsi="Arial" w:cs="Arial"/>
        </w:rPr>
        <w:t>Chief’s Report: Chief Mueller presented his monthly chief’s report. Chief Mueller stated that he would like to start looking for a used rescue truck.  Chief Mueller also presented 2 price quotes on a new command vehicle; both quotes are from Colby Chrysler.  He is waiting on a quote from Abby Ford, Chevrolet will not quote any vehicles until June 2022.  No action was taken</w:t>
      </w:r>
    </w:p>
    <w:p w14:paraId="3D86C676" w14:textId="77777777" w:rsidR="00A95394" w:rsidRDefault="00A95394" w:rsidP="003E642F">
      <w:pPr>
        <w:rPr>
          <w:rFonts w:ascii="Arial" w:hAnsi="Arial" w:cs="Arial"/>
        </w:rPr>
      </w:pPr>
    </w:p>
    <w:p w14:paraId="76787DD2" w14:textId="77777777" w:rsidR="00A359A1" w:rsidRDefault="00A359A1" w:rsidP="009D65DF">
      <w:pPr>
        <w:rPr>
          <w:rFonts w:ascii="Arial" w:hAnsi="Arial" w:cs="Arial"/>
        </w:rPr>
      </w:pPr>
      <w:r>
        <w:rPr>
          <w:rFonts w:ascii="Arial" w:hAnsi="Arial" w:cs="Arial"/>
          <w:b/>
        </w:rPr>
        <w:t>Mayor Schmidt:</w:t>
      </w:r>
      <w:r>
        <w:rPr>
          <w:rFonts w:ascii="Arial" w:hAnsi="Arial" w:cs="Arial"/>
        </w:rPr>
        <w:t xml:space="preserve"> </w:t>
      </w:r>
      <w:r w:rsidR="00521FE8">
        <w:rPr>
          <w:rFonts w:ascii="Arial" w:hAnsi="Arial" w:cs="Arial"/>
        </w:rPr>
        <w:t xml:space="preserve">Mayor Schmidt </w:t>
      </w:r>
      <w:r w:rsidR="00A95394">
        <w:rPr>
          <w:rFonts w:ascii="Arial" w:hAnsi="Arial" w:cs="Arial"/>
        </w:rPr>
        <w:t xml:space="preserve">reported on his meeting Clark County Economic Development Corp. </w:t>
      </w:r>
    </w:p>
    <w:p w14:paraId="077FE325" w14:textId="77777777" w:rsidR="000B5C77" w:rsidRDefault="000B5C77" w:rsidP="009D65DF">
      <w:pPr>
        <w:rPr>
          <w:rFonts w:ascii="Arial" w:hAnsi="Arial" w:cs="Arial"/>
        </w:rPr>
      </w:pPr>
    </w:p>
    <w:p w14:paraId="5039ADAD" w14:textId="77777777" w:rsidR="00AC6743" w:rsidRDefault="00AC674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sidR="00BC1597">
        <w:rPr>
          <w:rFonts w:ascii="Arial" w:hAnsi="Arial" w:cs="Arial"/>
          <w:color w:val="000000"/>
        </w:rPr>
        <w:t xml:space="preserve"> </w:t>
      </w:r>
      <w:r w:rsidR="00F97C57">
        <w:rPr>
          <w:rFonts w:ascii="Arial" w:hAnsi="Arial" w:cs="Arial"/>
          <w:color w:val="000000"/>
        </w:rPr>
        <w:t xml:space="preserve">Clerk Gurtner reported that we collected </w:t>
      </w:r>
      <w:r w:rsidR="00CF5820">
        <w:rPr>
          <w:rFonts w:ascii="Arial" w:hAnsi="Arial" w:cs="Arial"/>
          <w:color w:val="000000"/>
        </w:rPr>
        <w:t xml:space="preserve">36% of Clark County and 26% of Marathon County taxes as of 12/31/21. </w:t>
      </w:r>
      <w:r w:rsidR="000D6A9A">
        <w:rPr>
          <w:rFonts w:ascii="Arial" w:hAnsi="Arial" w:cs="Arial"/>
          <w:color w:val="000000"/>
        </w:rPr>
        <w:t xml:space="preserve"> </w:t>
      </w:r>
    </w:p>
    <w:p w14:paraId="4FC89845" w14:textId="77777777" w:rsidR="00A359A1" w:rsidRPr="00AC6743" w:rsidRDefault="00A359A1" w:rsidP="00305927">
      <w:pPr>
        <w:pStyle w:val="NormalWeb1"/>
        <w:shd w:val="clear" w:color="auto" w:fill="FFFFFF"/>
        <w:spacing w:before="0" w:beforeAutospacing="0" w:after="0" w:afterAutospacing="0"/>
        <w:jc w:val="center"/>
        <w:rPr>
          <w:rFonts w:ascii="Arial" w:hAnsi="Arial" w:cs="Arial"/>
          <w:color w:val="000000"/>
        </w:rPr>
      </w:pPr>
    </w:p>
    <w:p w14:paraId="5D866169" w14:textId="77777777" w:rsidR="001F3BF1"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1F3BF1">
        <w:rPr>
          <w:rFonts w:ascii="Arial" w:hAnsi="Arial" w:cs="Arial"/>
          <w:color w:val="000000"/>
        </w:rPr>
        <w:t xml:space="preserve">DPW Higley thanked the council for the employee Xmas gifts. </w:t>
      </w:r>
    </w:p>
    <w:p w14:paraId="0753EAE4" w14:textId="77777777" w:rsidR="001F3BF1" w:rsidRDefault="001F3BF1" w:rsidP="00432C54">
      <w:pPr>
        <w:pStyle w:val="NormalWeb1"/>
        <w:shd w:val="clear" w:color="auto" w:fill="FFFFFF"/>
        <w:spacing w:before="0" w:beforeAutospacing="0" w:after="0" w:afterAutospacing="0"/>
        <w:rPr>
          <w:rFonts w:ascii="Arial" w:hAnsi="Arial" w:cs="Arial"/>
          <w:color w:val="000000"/>
        </w:rPr>
      </w:pPr>
    </w:p>
    <w:p w14:paraId="3966D5F7" w14:textId="77777777" w:rsidR="00352CD3" w:rsidRDefault="00352CD3"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The following building permits were issued:  </w:t>
      </w:r>
      <w:r w:rsidR="004448C8">
        <w:rPr>
          <w:rFonts w:ascii="Arial" w:hAnsi="Arial" w:cs="Arial"/>
          <w:color w:val="000000"/>
        </w:rPr>
        <w:t>John Peel, 110 N Division Street, electrical upgrade; Cindy Kram</w:t>
      </w:r>
      <w:r w:rsidR="00CD7424">
        <w:rPr>
          <w:rFonts w:ascii="Arial" w:hAnsi="Arial" w:cs="Arial"/>
          <w:color w:val="000000"/>
        </w:rPr>
        <w:t>e</w:t>
      </w:r>
      <w:r w:rsidR="004448C8">
        <w:rPr>
          <w:rFonts w:ascii="Arial" w:hAnsi="Arial" w:cs="Arial"/>
          <w:color w:val="000000"/>
        </w:rPr>
        <w:t>r, 609 N 2</w:t>
      </w:r>
      <w:r w:rsidR="004448C8" w:rsidRPr="004448C8">
        <w:rPr>
          <w:rFonts w:ascii="Arial" w:hAnsi="Arial" w:cs="Arial"/>
          <w:color w:val="000000"/>
          <w:vertAlign w:val="superscript"/>
        </w:rPr>
        <w:t>nd</w:t>
      </w:r>
      <w:r w:rsidR="004448C8">
        <w:rPr>
          <w:rFonts w:ascii="Arial" w:hAnsi="Arial" w:cs="Arial"/>
          <w:color w:val="000000"/>
        </w:rPr>
        <w:t xml:space="preserve"> St, electrical repair from storm. </w:t>
      </w:r>
    </w:p>
    <w:p w14:paraId="392B33DB" w14:textId="77777777" w:rsidR="00351065" w:rsidRDefault="00351065" w:rsidP="00432C54">
      <w:pPr>
        <w:pStyle w:val="NormalWeb1"/>
        <w:shd w:val="clear" w:color="auto" w:fill="FFFFFF"/>
        <w:spacing w:before="0" w:beforeAutospacing="0" w:after="0" w:afterAutospacing="0"/>
        <w:rPr>
          <w:rFonts w:ascii="Arial" w:hAnsi="Arial" w:cs="Arial"/>
          <w:color w:val="000000"/>
        </w:rPr>
      </w:pPr>
    </w:p>
    <w:p w14:paraId="49712B34" w14:textId="77777777"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4448C8">
        <w:rPr>
          <w:rFonts w:ascii="Arial" w:hAnsi="Arial" w:cs="Arial"/>
          <w:color w:val="000000"/>
        </w:rPr>
        <w:t xml:space="preserve">December </w:t>
      </w:r>
      <w:r w:rsidR="008C403F">
        <w:rPr>
          <w:rFonts w:ascii="Arial" w:hAnsi="Arial" w:cs="Arial"/>
          <w:color w:val="000000"/>
        </w:rPr>
        <w:t>20</w:t>
      </w:r>
      <w:r w:rsidR="006E605B">
        <w:rPr>
          <w:rFonts w:ascii="Arial" w:hAnsi="Arial" w:cs="Arial"/>
          <w:color w:val="000000"/>
        </w:rPr>
        <w:t>2</w:t>
      </w:r>
      <w:r w:rsidR="001723D8">
        <w:rPr>
          <w:rFonts w:ascii="Arial" w:hAnsi="Arial" w:cs="Arial"/>
          <w:color w:val="000000"/>
        </w:rPr>
        <w:t>1</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4448C8">
        <w:rPr>
          <w:rFonts w:ascii="Arial" w:hAnsi="Arial" w:cs="Arial"/>
          <w:color w:val="000000"/>
        </w:rPr>
        <w:t>December</w:t>
      </w:r>
      <w:r w:rsidR="000663E8">
        <w:rPr>
          <w:rFonts w:ascii="Arial" w:hAnsi="Arial" w:cs="Arial"/>
          <w:color w:val="000000"/>
        </w:rPr>
        <w:t xml:space="preserve"> </w:t>
      </w:r>
      <w:r w:rsidR="008C403F">
        <w:rPr>
          <w:rFonts w:ascii="Arial" w:hAnsi="Arial" w:cs="Arial"/>
          <w:color w:val="000000"/>
        </w:rPr>
        <w:t>20</w:t>
      </w:r>
      <w:r w:rsidR="006E605B">
        <w:rPr>
          <w:rFonts w:ascii="Arial" w:hAnsi="Arial" w:cs="Arial"/>
          <w:color w:val="000000"/>
        </w:rPr>
        <w:t>2</w:t>
      </w:r>
      <w:r w:rsidR="001723D8">
        <w:rPr>
          <w:rFonts w:ascii="Arial" w:hAnsi="Arial" w:cs="Arial"/>
          <w:color w:val="000000"/>
        </w:rPr>
        <w:t>1</w:t>
      </w:r>
      <w:r w:rsidR="008C403F">
        <w:rPr>
          <w:rFonts w:ascii="Arial" w:hAnsi="Arial" w:cs="Arial"/>
          <w:color w:val="000000"/>
        </w:rPr>
        <w:t>.</w:t>
      </w:r>
      <w:r w:rsidR="002E4CA8">
        <w:rPr>
          <w:rFonts w:ascii="Arial" w:hAnsi="Arial" w:cs="Arial"/>
          <w:color w:val="000000"/>
        </w:rPr>
        <w:t xml:space="preserve"> </w:t>
      </w:r>
    </w:p>
    <w:p w14:paraId="15935125" w14:textId="77777777" w:rsidR="0030502A" w:rsidRDefault="0030502A" w:rsidP="000663E8">
      <w:pPr>
        <w:pStyle w:val="NormalWeb1"/>
        <w:shd w:val="clear" w:color="auto" w:fill="FFFFFF"/>
        <w:spacing w:before="0" w:beforeAutospacing="0" w:after="0" w:afterAutospacing="0"/>
        <w:rPr>
          <w:rFonts w:ascii="Arial" w:hAnsi="Arial" w:cs="Arial"/>
          <w:color w:val="000000"/>
        </w:rPr>
      </w:pPr>
    </w:p>
    <w:p w14:paraId="4F9CB775" w14:textId="77777777" w:rsidR="005D7893" w:rsidRDefault="005D7893" w:rsidP="000663E8">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He also reported to the council some of the damage that occurred during the recent storm.</w:t>
      </w:r>
    </w:p>
    <w:p w14:paraId="4A36D420" w14:textId="77777777" w:rsidR="005D7893" w:rsidRDefault="005D7893" w:rsidP="000663E8">
      <w:pPr>
        <w:pStyle w:val="NormalWeb1"/>
        <w:shd w:val="clear" w:color="auto" w:fill="FFFFFF"/>
        <w:spacing w:before="0" w:beforeAutospacing="0" w:after="0" w:afterAutospacing="0"/>
        <w:rPr>
          <w:rFonts w:ascii="Arial" w:hAnsi="Arial" w:cs="Arial"/>
          <w:color w:val="000000"/>
        </w:rPr>
      </w:pPr>
    </w:p>
    <w:p w14:paraId="3474BA8C" w14:textId="77777777" w:rsidR="008C403F" w:rsidRDefault="0030502A" w:rsidP="000663E8">
      <w:pPr>
        <w:pStyle w:val="NormalWeb1"/>
        <w:shd w:val="clear" w:color="auto" w:fill="FFFFFF"/>
        <w:spacing w:before="0" w:beforeAutospacing="0" w:after="0" w:afterAutospacing="0"/>
        <w:rPr>
          <w:rFonts w:ascii="Arial" w:hAnsi="Arial" w:cs="Arial"/>
        </w:rPr>
      </w:pPr>
      <w:r>
        <w:rPr>
          <w:rFonts w:ascii="Arial" w:hAnsi="Arial" w:cs="Arial"/>
          <w:b/>
          <w:color w:val="000000"/>
        </w:rPr>
        <w:t>MSA Engineering</w:t>
      </w:r>
      <w:r w:rsidR="004F3407">
        <w:rPr>
          <w:rFonts w:ascii="Arial" w:hAnsi="Arial" w:cs="Arial"/>
          <w:color w:val="000000"/>
        </w:rPr>
        <w:t xml:space="preserve">: </w:t>
      </w:r>
      <w:r w:rsidR="005D7893">
        <w:rPr>
          <w:rFonts w:ascii="Arial" w:hAnsi="Arial" w:cs="Arial"/>
          <w:color w:val="000000"/>
        </w:rPr>
        <w:t>Voss reported that he completed the CN permit for the N 2</w:t>
      </w:r>
      <w:r w:rsidR="005D7893" w:rsidRPr="005D7893">
        <w:rPr>
          <w:rFonts w:ascii="Arial" w:hAnsi="Arial" w:cs="Arial"/>
          <w:color w:val="000000"/>
          <w:vertAlign w:val="superscript"/>
        </w:rPr>
        <w:t>nd</w:t>
      </w:r>
      <w:r w:rsidR="005D7893">
        <w:rPr>
          <w:rFonts w:ascii="Arial" w:hAnsi="Arial" w:cs="Arial"/>
          <w:color w:val="000000"/>
        </w:rPr>
        <w:t xml:space="preserve"> Street and there is an application fee of $1,350.00. </w:t>
      </w:r>
    </w:p>
    <w:p w14:paraId="7D256E6A" w14:textId="77777777" w:rsidR="009006FA" w:rsidRDefault="009006FA" w:rsidP="008C403F">
      <w:pPr>
        <w:rPr>
          <w:rFonts w:ascii="Arial" w:hAnsi="Arial" w:cs="Arial"/>
        </w:rPr>
      </w:pPr>
    </w:p>
    <w:p w14:paraId="2009C562" w14:textId="77777777" w:rsidR="009006FA" w:rsidRPr="0030502A" w:rsidRDefault="009A7E9C" w:rsidP="008C403F">
      <w:pPr>
        <w:rPr>
          <w:rFonts w:ascii="Arial" w:hAnsi="Arial" w:cs="Arial"/>
        </w:rPr>
      </w:pPr>
      <w:r>
        <w:rPr>
          <w:rFonts w:ascii="Arial" w:hAnsi="Arial" w:cs="Arial"/>
          <w:b/>
          <w:bCs/>
        </w:rPr>
        <w:t>Operator’s License:</w:t>
      </w:r>
      <w:r w:rsidR="001723D8">
        <w:rPr>
          <w:rFonts w:ascii="Arial" w:hAnsi="Arial" w:cs="Arial"/>
          <w:b/>
          <w:bCs/>
        </w:rPr>
        <w:t xml:space="preserve"> </w:t>
      </w:r>
      <w:r>
        <w:rPr>
          <w:rFonts w:ascii="Arial" w:hAnsi="Arial" w:cs="Arial"/>
          <w:bCs/>
        </w:rPr>
        <w:t xml:space="preserve">The city received the following operator’s licenses: Patrick </w:t>
      </w:r>
      <w:proofErr w:type="spellStart"/>
      <w:r>
        <w:rPr>
          <w:rFonts w:ascii="Arial" w:hAnsi="Arial" w:cs="Arial"/>
          <w:bCs/>
        </w:rPr>
        <w:t>Mateer</w:t>
      </w:r>
      <w:proofErr w:type="spellEnd"/>
      <w:r>
        <w:rPr>
          <w:rFonts w:ascii="Arial" w:hAnsi="Arial" w:cs="Arial"/>
          <w:bCs/>
        </w:rPr>
        <w:t xml:space="preserve">, N15286 Estate Dr, Abbotsford, WI. </w:t>
      </w:r>
      <w:r w:rsidR="005D7893">
        <w:rPr>
          <w:rFonts w:ascii="Arial" w:hAnsi="Arial" w:cs="Arial"/>
          <w:bCs/>
        </w:rPr>
        <w:t xml:space="preserve">Motion was made by </w:t>
      </w:r>
      <w:r w:rsidR="00C45F5E">
        <w:rPr>
          <w:rFonts w:ascii="Arial" w:hAnsi="Arial" w:cs="Arial"/>
          <w:bCs/>
        </w:rPr>
        <w:t>Kolden</w:t>
      </w:r>
      <w:r w:rsidR="005D7893">
        <w:rPr>
          <w:rFonts w:ascii="Arial" w:hAnsi="Arial" w:cs="Arial"/>
          <w:bCs/>
        </w:rPr>
        <w:t>, seconded by</w:t>
      </w:r>
      <w:r w:rsidR="00C45F5E">
        <w:rPr>
          <w:rFonts w:ascii="Arial" w:hAnsi="Arial" w:cs="Arial"/>
          <w:bCs/>
        </w:rPr>
        <w:t xml:space="preserve"> Schmidt</w:t>
      </w:r>
      <w:r w:rsidR="005D7893">
        <w:rPr>
          <w:rFonts w:ascii="Arial" w:hAnsi="Arial" w:cs="Arial"/>
          <w:bCs/>
        </w:rPr>
        <w:t xml:space="preserve"> to approve. </w:t>
      </w:r>
      <w:r>
        <w:rPr>
          <w:rFonts w:ascii="Arial" w:hAnsi="Arial" w:cs="Arial"/>
          <w:bCs/>
        </w:rPr>
        <w:t xml:space="preserve">Motion carried with a voice vote. </w:t>
      </w:r>
    </w:p>
    <w:p w14:paraId="31E5F13B" w14:textId="77777777" w:rsidR="00F346FD" w:rsidRDefault="00F346FD" w:rsidP="008C403F">
      <w:pPr>
        <w:rPr>
          <w:rFonts w:ascii="Arial" w:hAnsi="Arial" w:cs="Arial"/>
        </w:rPr>
      </w:pPr>
    </w:p>
    <w:p w14:paraId="5D6439DA" w14:textId="77777777" w:rsidR="00EC43E6" w:rsidRDefault="009A7E9C" w:rsidP="000663E8">
      <w:pPr>
        <w:rPr>
          <w:rFonts w:ascii="Arial" w:hAnsi="Arial" w:cs="Arial"/>
        </w:rPr>
      </w:pPr>
      <w:r>
        <w:rPr>
          <w:rFonts w:ascii="Arial" w:hAnsi="Arial" w:cs="Arial"/>
          <w:b/>
          <w:bCs/>
        </w:rPr>
        <w:lastRenderedPageBreak/>
        <w:t>Cabinet Modifications in Clerk’s Office</w:t>
      </w:r>
      <w:r w:rsidR="000663E8">
        <w:rPr>
          <w:rFonts w:ascii="Arial" w:hAnsi="Arial" w:cs="Arial"/>
          <w:b/>
          <w:bCs/>
        </w:rPr>
        <w:t>:</w:t>
      </w:r>
      <w:r w:rsidR="004804E0">
        <w:rPr>
          <w:rFonts w:ascii="Arial" w:hAnsi="Arial" w:cs="Arial"/>
        </w:rPr>
        <w:t xml:space="preserve"> </w:t>
      </w:r>
      <w:r>
        <w:rPr>
          <w:rFonts w:ascii="Arial" w:hAnsi="Arial" w:cs="Arial"/>
        </w:rPr>
        <w:t xml:space="preserve">The clerk’s office is complete with a small punch list to be completed. The front counter is too high and deep to wait on customers comfortably. We did not notice that this would be an issue when reviewing the plans. </w:t>
      </w:r>
      <w:r w:rsidR="00FF672D">
        <w:rPr>
          <w:rFonts w:ascii="Arial" w:hAnsi="Arial" w:cs="Arial"/>
        </w:rPr>
        <w:t xml:space="preserve">Motion was made by </w:t>
      </w:r>
      <w:r w:rsidR="00C45F5E">
        <w:rPr>
          <w:rFonts w:ascii="Arial" w:hAnsi="Arial" w:cs="Arial"/>
        </w:rPr>
        <w:t>Kolden</w:t>
      </w:r>
      <w:r w:rsidR="00FF672D">
        <w:rPr>
          <w:rFonts w:ascii="Arial" w:hAnsi="Arial" w:cs="Arial"/>
        </w:rPr>
        <w:t>, seconded by</w:t>
      </w:r>
      <w:r w:rsidR="00C45F5E">
        <w:rPr>
          <w:rFonts w:ascii="Arial" w:hAnsi="Arial" w:cs="Arial"/>
        </w:rPr>
        <w:t xml:space="preserve"> Schmidt</w:t>
      </w:r>
      <w:r w:rsidR="00FF672D">
        <w:rPr>
          <w:rFonts w:ascii="Arial" w:hAnsi="Arial" w:cs="Arial"/>
        </w:rPr>
        <w:t xml:space="preserve"> to approve </w:t>
      </w:r>
      <w:r w:rsidR="0008640E">
        <w:rPr>
          <w:rFonts w:ascii="Arial" w:hAnsi="Arial" w:cs="Arial"/>
        </w:rPr>
        <w:t>the new additional contract with Market &amp; Johnson to modify the counter/base as speci</w:t>
      </w:r>
      <w:r w:rsidR="00C45F5E">
        <w:rPr>
          <w:rFonts w:ascii="Arial" w:hAnsi="Arial" w:cs="Arial"/>
        </w:rPr>
        <w:t xml:space="preserve">fied in drawings dated 12/10/21 at a cost of $2,800, </w:t>
      </w:r>
      <w:proofErr w:type="spellStart"/>
      <w:r w:rsidR="00C45F5E">
        <w:rPr>
          <w:rFonts w:ascii="Arial" w:hAnsi="Arial" w:cs="Arial"/>
        </w:rPr>
        <w:t>Ratsch</w:t>
      </w:r>
      <w:proofErr w:type="spellEnd"/>
      <w:r w:rsidR="00C45F5E">
        <w:rPr>
          <w:rFonts w:ascii="Arial" w:hAnsi="Arial" w:cs="Arial"/>
        </w:rPr>
        <w:t xml:space="preserve"> Engineering agreeing to pay $1,000 of the cost. Motion carried with a voice vote.</w:t>
      </w:r>
    </w:p>
    <w:p w14:paraId="690C3CBB" w14:textId="77777777" w:rsidR="000663E8" w:rsidRDefault="000663E8" w:rsidP="000663E8">
      <w:pPr>
        <w:rPr>
          <w:rFonts w:ascii="Arial" w:hAnsi="Arial" w:cs="Arial"/>
        </w:rPr>
      </w:pPr>
    </w:p>
    <w:p w14:paraId="1582B84A" w14:textId="77777777" w:rsidR="009A51E1" w:rsidRDefault="0072033C" w:rsidP="000663E8">
      <w:pPr>
        <w:rPr>
          <w:rFonts w:ascii="Arial" w:hAnsi="Arial" w:cs="Arial"/>
        </w:rPr>
      </w:pPr>
      <w:r>
        <w:rPr>
          <w:rFonts w:ascii="Arial" w:hAnsi="Arial" w:cs="Arial"/>
          <w:b/>
          <w:bCs/>
        </w:rPr>
        <w:t>Bids for North Second Street Project</w:t>
      </w:r>
      <w:r w:rsidR="000663E8">
        <w:rPr>
          <w:rFonts w:ascii="Arial" w:hAnsi="Arial" w:cs="Arial"/>
          <w:b/>
          <w:bCs/>
        </w:rPr>
        <w:t xml:space="preserve">: </w:t>
      </w:r>
      <w:bookmarkStart w:id="0" w:name="_Hlk92204962"/>
      <w:r w:rsidR="003033F2">
        <w:rPr>
          <w:rFonts w:ascii="Arial" w:hAnsi="Arial" w:cs="Arial"/>
        </w:rPr>
        <w:t>The city received the following bids for this project</w:t>
      </w:r>
      <w:r w:rsidR="005060F3">
        <w:rPr>
          <w:rFonts w:ascii="Arial" w:hAnsi="Arial" w:cs="Arial"/>
        </w:rPr>
        <w:t xml:space="preserve">. Motion was made by </w:t>
      </w:r>
      <w:r w:rsidR="00C45F5E">
        <w:rPr>
          <w:rFonts w:ascii="Arial" w:hAnsi="Arial" w:cs="Arial"/>
        </w:rPr>
        <w:t>Hederer</w:t>
      </w:r>
      <w:r w:rsidR="005060F3">
        <w:rPr>
          <w:rFonts w:ascii="Arial" w:hAnsi="Arial" w:cs="Arial"/>
        </w:rPr>
        <w:t>, seconded by</w:t>
      </w:r>
      <w:r w:rsidR="00C45F5E">
        <w:rPr>
          <w:rFonts w:ascii="Arial" w:hAnsi="Arial" w:cs="Arial"/>
        </w:rPr>
        <w:t xml:space="preserve"> Hesgard</w:t>
      </w:r>
      <w:r w:rsidR="005060F3">
        <w:rPr>
          <w:rFonts w:ascii="Arial" w:hAnsi="Arial" w:cs="Arial"/>
        </w:rPr>
        <w:t xml:space="preserve"> to accept and award the bid to Francis Melvin Inc for $</w:t>
      </w:r>
      <w:r w:rsidR="00FE1892">
        <w:rPr>
          <w:rFonts w:ascii="Arial" w:hAnsi="Arial" w:cs="Arial"/>
        </w:rPr>
        <w:t>1,865,398.10 which includes the base bid and alternates A12 &amp; A21. Motion carried with a voice vote.</w:t>
      </w:r>
    </w:p>
    <w:p w14:paraId="52E4A701" w14:textId="77777777" w:rsidR="003033F2" w:rsidRDefault="003033F2" w:rsidP="000663E8">
      <w:pPr>
        <w:rPr>
          <w:rFonts w:ascii="Arial" w:hAnsi="Arial" w:cs="Arial"/>
        </w:rPr>
      </w:pPr>
    </w:p>
    <w:p w14:paraId="28E7AD14" w14:textId="77777777" w:rsidR="003033F2" w:rsidRPr="00182AA7" w:rsidRDefault="003033F2" w:rsidP="00182AA7">
      <w:pPr>
        <w:spacing w:line="360" w:lineRule="auto"/>
        <w:rPr>
          <w:rFonts w:ascii="Arial" w:hAnsi="Arial" w:cs="Arial"/>
          <w:sz w:val="20"/>
          <w:szCs w:val="20"/>
        </w:rPr>
      </w:pPr>
      <w:r w:rsidRPr="00182AA7">
        <w:rPr>
          <w:rFonts w:ascii="Arial" w:hAnsi="Arial" w:cs="Arial"/>
          <w:sz w:val="20"/>
          <w:szCs w:val="20"/>
        </w:rPr>
        <w:t>Francis Melvin Inc</w:t>
      </w:r>
      <w:r w:rsidRPr="00182AA7">
        <w:rPr>
          <w:rFonts w:ascii="Arial" w:hAnsi="Arial" w:cs="Arial"/>
          <w:sz w:val="20"/>
          <w:szCs w:val="20"/>
        </w:rPr>
        <w:tab/>
        <w:t>Base: $1,829,626.70</w:t>
      </w:r>
      <w:r w:rsidR="002C3E91" w:rsidRPr="00182AA7">
        <w:rPr>
          <w:rFonts w:ascii="Arial" w:hAnsi="Arial" w:cs="Arial"/>
          <w:sz w:val="20"/>
          <w:szCs w:val="20"/>
        </w:rPr>
        <w:t xml:space="preserve">  </w:t>
      </w:r>
      <w:r w:rsidR="00182AA7">
        <w:rPr>
          <w:rFonts w:ascii="Arial" w:hAnsi="Arial" w:cs="Arial"/>
          <w:sz w:val="20"/>
          <w:szCs w:val="20"/>
        </w:rPr>
        <w:tab/>
      </w:r>
      <w:r w:rsidRPr="00182AA7">
        <w:rPr>
          <w:rFonts w:ascii="Arial" w:hAnsi="Arial" w:cs="Arial"/>
          <w:sz w:val="20"/>
          <w:szCs w:val="20"/>
        </w:rPr>
        <w:t>Alt</w:t>
      </w:r>
      <w:r w:rsidR="00FE1892" w:rsidRPr="00182AA7">
        <w:rPr>
          <w:rFonts w:ascii="Arial" w:hAnsi="Arial" w:cs="Arial"/>
          <w:sz w:val="20"/>
          <w:szCs w:val="20"/>
        </w:rPr>
        <w:t>s</w:t>
      </w:r>
      <w:r w:rsidRPr="00182AA7">
        <w:rPr>
          <w:rFonts w:ascii="Arial" w:hAnsi="Arial" w:cs="Arial"/>
          <w:sz w:val="20"/>
          <w:szCs w:val="20"/>
        </w:rPr>
        <w:t>: $172,329.00</w:t>
      </w:r>
      <w:r w:rsidR="00FE1892" w:rsidRPr="00182AA7">
        <w:rPr>
          <w:rFonts w:ascii="Arial" w:hAnsi="Arial" w:cs="Arial"/>
          <w:sz w:val="20"/>
          <w:szCs w:val="20"/>
        </w:rPr>
        <w:t>-$136,557.60</w:t>
      </w:r>
      <w:r w:rsidR="002C3E91" w:rsidRPr="00182AA7">
        <w:rPr>
          <w:rFonts w:ascii="Arial" w:hAnsi="Arial" w:cs="Arial"/>
          <w:sz w:val="20"/>
          <w:szCs w:val="20"/>
        </w:rPr>
        <w:t xml:space="preserve"> </w:t>
      </w:r>
      <w:r w:rsidR="00FE1892" w:rsidRPr="00182AA7">
        <w:rPr>
          <w:rFonts w:ascii="Arial" w:hAnsi="Arial" w:cs="Arial"/>
          <w:sz w:val="20"/>
          <w:szCs w:val="20"/>
        </w:rPr>
        <w:t>=$35,771.40</w:t>
      </w:r>
    </w:p>
    <w:p w14:paraId="5AE79854" w14:textId="77777777" w:rsidR="003033F2" w:rsidRPr="00182AA7" w:rsidRDefault="003033F2" w:rsidP="00182AA7">
      <w:pPr>
        <w:spacing w:line="360" w:lineRule="auto"/>
        <w:rPr>
          <w:rFonts w:ascii="Arial" w:hAnsi="Arial" w:cs="Arial"/>
          <w:sz w:val="20"/>
          <w:szCs w:val="20"/>
        </w:rPr>
      </w:pPr>
      <w:r w:rsidRPr="00182AA7">
        <w:rPr>
          <w:rFonts w:ascii="Arial" w:hAnsi="Arial" w:cs="Arial"/>
          <w:sz w:val="20"/>
          <w:szCs w:val="20"/>
        </w:rPr>
        <w:t>Switlick &amp; Sons</w:t>
      </w:r>
      <w:r w:rsidRPr="00182AA7">
        <w:rPr>
          <w:rFonts w:ascii="Arial" w:hAnsi="Arial" w:cs="Arial"/>
          <w:sz w:val="20"/>
          <w:szCs w:val="20"/>
        </w:rPr>
        <w:tab/>
      </w:r>
      <w:r w:rsidR="00182AA7">
        <w:rPr>
          <w:rFonts w:ascii="Arial" w:hAnsi="Arial" w:cs="Arial"/>
          <w:sz w:val="20"/>
          <w:szCs w:val="20"/>
        </w:rPr>
        <w:tab/>
      </w:r>
      <w:r w:rsidRPr="00182AA7">
        <w:rPr>
          <w:rFonts w:ascii="Arial" w:hAnsi="Arial" w:cs="Arial"/>
          <w:sz w:val="20"/>
          <w:szCs w:val="20"/>
        </w:rPr>
        <w:t>Base: $1,878,243.00</w:t>
      </w:r>
      <w:r w:rsidRPr="00182AA7">
        <w:rPr>
          <w:rFonts w:ascii="Arial" w:hAnsi="Arial" w:cs="Arial"/>
          <w:sz w:val="20"/>
          <w:szCs w:val="20"/>
        </w:rPr>
        <w:tab/>
        <w:t>Alt</w:t>
      </w:r>
      <w:r w:rsidR="00FE1892" w:rsidRPr="00182AA7">
        <w:rPr>
          <w:rFonts w:ascii="Arial" w:hAnsi="Arial" w:cs="Arial"/>
          <w:sz w:val="20"/>
          <w:szCs w:val="20"/>
        </w:rPr>
        <w:t>s</w:t>
      </w:r>
      <w:r w:rsidRPr="00182AA7">
        <w:rPr>
          <w:rFonts w:ascii="Arial" w:hAnsi="Arial" w:cs="Arial"/>
          <w:sz w:val="20"/>
          <w:szCs w:val="20"/>
        </w:rPr>
        <w:t>: $176,375.00</w:t>
      </w:r>
      <w:r w:rsidR="00FE1892" w:rsidRPr="00182AA7">
        <w:rPr>
          <w:rFonts w:ascii="Arial" w:hAnsi="Arial" w:cs="Arial"/>
          <w:sz w:val="20"/>
          <w:szCs w:val="20"/>
        </w:rPr>
        <w:t>-</w:t>
      </w:r>
      <w:r w:rsidR="002C3E91" w:rsidRPr="00182AA7">
        <w:rPr>
          <w:rFonts w:ascii="Arial" w:hAnsi="Arial" w:cs="Arial"/>
          <w:sz w:val="20"/>
          <w:szCs w:val="20"/>
        </w:rPr>
        <w:t>$150,865.00 =</w:t>
      </w:r>
      <w:r w:rsidR="00182AA7" w:rsidRPr="00182AA7">
        <w:rPr>
          <w:rFonts w:ascii="Arial" w:hAnsi="Arial" w:cs="Arial"/>
          <w:sz w:val="20"/>
          <w:szCs w:val="20"/>
        </w:rPr>
        <w:t>$25,510.00</w:t>
      </w:r>
    </w:p>
    <w:p w14:paraId="01CBB3F9" w14:textId="77777777" w:rsidR="003033F2" w:rsidRPr="00182AA7" w:rsidRDefault="003033F2" w:rsidP="00182AA7">
      <w:pPr>
        <w:spacing w:line="360" w:lineRule="auto"/>
        <w:rPr>
          <w:rFonts w:ascii="Arial" w:hAnsi="Arial" w:cs="Arial"/>
          <w:sz w:val="20"/>
          <w:szCs w:val="20"/>
        </w:rPr>
      </w:pPr>
      <w:r w:rsidRPr="00182AA7">
        <w:rPr>
          <w:rFonts w:ascii="Arial" w:hAnsi="Arial" w:cs="Arial"/>
          <w:sz w:val="20"/>
          <w:szCs w:val="20"/>
        </w:rPr>
        <w:t>Haas Sons Inc</w:t>
      </w:r>
      <w:r w:rsidRPr="00182AA7">
        <w:rPr>
          <w:rFonts w:ascii="Arial" w:hAnsi="Arial" w:cs="Arial"/>
          <w:sz w:val="20"/>
          <w:szCs w:val="20"/>
        </w:rPr>
        <w:tab/>
      </w:r>
      <w:r w:rsidR="002C3E91" w:rsidRPr="00182AA7">
        <w:rPr>
          <w:rFonts w:ascii="Arial" w:hAnsi="Arial" w:cs="Arial"/>
          <w:sz w:val="20"/>
          <w:szCs w:val="20"/>
        </w:rPr>
        <w:tab/>
      </w:r>
      <w:r w:rsidRPr="00182AA7">
        <w:rPr>
          <w:rFonts w:ascii="Arial" w:hAnsi="Arial" w:cs="Arial"/>
          <w:sz w:val="20"/>
          <w:szCs w:val="20"/>
        </w:rPr>
        <w:t>Base: $1,946,251.09</w:t>
      </w:r>
      <w:r w:rsidRPr="00182AA7">
        <w:rPr>
          <w:rFonts w:ascii="Arial" w:hAnsi="Arial" w:cs="Arial"/>
          <w:sz w:val="20"/>
          <w:szCs w:val="20"/>
        </w:rPr>
        <w:tab/>
        <w:t>Alt</w:t>
      </w:r>
      <w:r w:rsidR="00FE1892" w:rsidRPr="00182AA7">
        <w:rPr>
          <w:rFonts w:ascii="Arial" w:hAnsi="Arial" w:cs="Arial"/>
          <w:sz w:val="20"/>
          <w:szCs w:val="20"/>
        </w:rPr>
        <w:t>s</w:t>
      </w:r>
      <w:r w:rsidRPr="00182AA7">
        <w:rPr>
          <w:rFonts w:ascii="Arial" w:hAnsi="Arial" w:cs="Arial"/>
          <w:sz w:val="20"/>
          <w:szCs w:val="20"/>
        </w:rPr>
        <w:t>: $184,288.50</w:t>
      </w:r>
      <w:r w:rsidR="00FE1892" w:rsidRPr="00182AA7">
        <w:rPr>
          <w:rFonts w:ascii="Arial" w:hAnsi="Arial" w:cs="Arial"/>
          <w:sz w:val="20"/>
          <w:szCs w:val="20"/>
        </w:rPr>
        <w:t>-</w:t>
      </w:r>
      <w:r w:rsidR="002C3E91" w:rsidRPr="00182AA7">
        <w:rPr>
          <w:rFonts w:ascii="Arial" w:hAnsi="Arial" w:cs="Arial"/>
          <w:sz w:val="20"/>
          <w:szCs w:val="20"/>
        </w:rPr>
        <w:t>$</w:t>
      </w:r>
      <w:r w:rsidR="00182AA7" w:rsidRPr="00182AA7">
        <w:rPr>
          <w:rFonts w:ascii="Arial" w:hAnsi="Arial" w:cs="Arial"/>
          <w:sz w:val="20"/>
          <w:szCs w:val="20"/>
        </w:rPr>
        <w:t>149,589.50 =$34,699.00</w:t>
      </w:r>
    </w:p>
    <w:p w14:paraId="7EC408AE" w14:textId="77777777" w:rsidR="003033F2" w:rsidRPr="00182AA7" w:rsidRDefault="003033F2" w:rsidP="00182AA7">
      <w:pPr>
        <w:spacing w:line="360" w:lineRule="auto"/>
        <w:rPr>
          <w:rFonts w:ascii="Arial" w:hAnsi="Arial" w:cs="Arial"/>
          <w:sz w:val="20"/>
          <w:szCs w:val="20"/>
        </w:rPr>
      </w:pPr>
      <w:r w:rsidRPr="00182AA7">
        <w:rPr>
          <w:rFonts w:ascii="Arial" w:hAnsi="Arial" w:cs="Arial"/>
          <w:sz w:val="20"/>
          <w:szCs w:val="20"/>
        </w:rPr>
        <w:t>A-1 Excavating Inc</w:t>
      </w:r>
      <w:r w:rsidRPr="00182AA7">
        <w:rPr>
          <w:rFonts w:ascii="Arial" w:hAnsi="Arial" w:cs="Arial"/>
          <w:sz w:val="20"/>
          <w:szCs w:val="20"/>
        </w:rPr>
        <w:tab/>
        <w:t>Base: $2,275,696.50</w:t>
      </w:r>
      <w:r w:rsidRPr="00182AA7">
        <w:rPr>
          <w:rFonts w:ascii="Arial" w:hAnsi="Arial" w:cs="Arial"/>
          <w:sz w:val="20"/>
          <w:szCs w:val="20"/>
        </w:rPr>
        <w:tab/>
        <w:t>Alt</w:t>
      </w:r>
      <w:r w:rsidR="00FE1892" w:rsidRPr="00182AA7">
        <w:rPr>
          <w:rFonts w:ascii="Arial" w:hAnsi="Arial" w:cs="Arial"/>
          <w:sz w:val="20"/>
          <w:szCs w:val="20"/>
        </w:rPr>
        <w:t>s</w:t>
      </w:r>
      <w:r w:rsidRPr="00182AA7">
        <w:rPr>
          <w:rFonts w:ascii="Arial" w:hAnsi="Arial" w:cs="Arial"/>
          <w:sz w:val="20"/>
          <w:szCs w:val="20"/>
        </w:rPr>
        <w:t>: $186,469.00</w:t>
      </w:r>
      <w:r w:rsidR="00FE1892" w:rsidRPr="00182AA7">
        <w:rPr>
          <w:rFonts w:ascii="Arial" w:hAnsi="Arial" w:cs="Arial"/>
          <w:sz w:val="20"/>
          <w:szCs w:val="20"/>
        </w:rPr>
        <w:t>-</w:t>
      </w:r>
      <w:r w:rsidR="00182AA7" w:rsidRPr="00182AA7">
        <w:rPr>
          <w:rFonts w:ascii="Arial" w:hAnsi="Arial" w:cs="Arial"/>
          <w:sz w:val="20"/>
          <w:szCs w:val="20"/>
        </w:rPr>
        <w:t>$162,550.00 =$23,919.00</w:t>
      </w:r>
    </w:p>
    <w:p w14:paraId="418E0861" w14:textId="77777777" w:rsidR="003033F2" w:rsidRPr="00182AA7" w:rsidRDefault="003033F2" w:rsidP="00182AA7">
      <w:pPr>
        <w:spacing w:line="360" w:lineRule="auto"/>
        <w:rPr>
          <w:rFonts w:ascii="Arial" w:hAnsi="Arial" w:cs="Arial"/>
          <w:sz w:val="20"/>
          <w:szCs w:val="20"/>
        </w:rPr>
      </w:pPr>
      <w:r w:rsidRPr="00182AA7">
        <w:rPr>
          <w:rFonts w:ascii="Arial" w:hAnsi="Arial" w:cs="Arial"/>
          <w:sz w:val="20"/>
          <w:szCs w:val="20"/>
        </w:rPr>
        <w:t>Earth Inc</w:t>
      </w:r>
      <w:r w:rsidRPr="00182AA7">
        <w:rPr>
          <w:rFonts w:ascii="Arial" w:hAnsi="Arial" w:cs="Arial"/>
          <w:sz w:val="20"/>
          <w:szCs w:val="20"/>
        </w:rPr>
        <w:tab/>
      </w:r>
      <w:r w:rsidRPr="00182AA7">
        <w:rPr>
          <w:rFonts w:ascii="Arial" w:hAnsi="Arial" w:cs="Arial"/>
          <w:sz w:val="20"/>
          <w:szCs w:val="20"/>
        </w:rPr>
        <w:tab/>
        <w:t>Base: $</w:t>
      </w:r>
      <w:r w:rsidR="005060F3" w:rsidRPr="00182AA7">
        <w:rPr>
          <w:rFonts w:ascii="Arial" w:hAnsi="Arial" w:cs="Arial"/>
          <w:sz w:val="20"/>
          <w:szCs w:val="20"/>
        </w:rPr>
        <w:t>2,330,627.40</w:t>
      </w:r>
      <w:r w:rsidR="005060F3" w:rsidRPr="00182AA7">
        <w:rPr>
          <w:rFonts w:ascii="Arial" w:hAnsi="Arial" w:cs="Arial"/>
          <w:sz w:val="20"/>
          <w:szCs w:val="20"/>
        </w:rPr>
        <w:tab/>
        <w:t>Alt</w:t>
      </w:r>
      <w:r w:rsidR="00FE1892" w:rsidRPr="00182AA7">
        <w:rPr>
          <w:rFonts w:ascii="Arial" w:hAnsi="Arial" w:cs="Arial"/>
          <w:sz w:val="20"/>
          <w:szCs w:val="20"/>
        </w:rPr>
        <w:t>s</w:t>
      </w:r>
      <w:r w:rsidR="005060F3" w:rsidRPr="00182AA7">
        <w:rPr>
          <w:rFonts w:ascii="Arial" w:hAnsi="Arial" w:cs="Arial"/>
          <w:sz w:val="20"/>
          <w:szCs w:val="20"/>
        </w:rPr>
        <w:t>: $233,786.00</w:t>
      </w:r>
      <w:r w:rsidR="00FE1892" w:rsidRPr="00182AA7">
        <w:rPr>
          <w:rFonts w:ascii="Arial" w:hAnsi="Arial" w:cs="Arial"/>
          <w:sz w:val="20"/>
          <w:szCs w:val="20"/>
        </w:rPr>
        <w:t>-</w:t>
      </w:r>
      <w:r w:rsidR="00182AA7" w:rsidRPr="00182AA7">
        <w:rPr>
          <w:rFonts w:ascii="Arial" w:hAnsi="Arial" w:cs="Arial"/>
          <w:sz w:val="20"/>
          <w:szCs w:val="20"/>
        </w:rPr>
        <w:t>$190,090.00 =$43,696.00</w:t>
      </w:r>
    </w:p>
    <w:p w14:paraId="00E443E3" w14:textId="77777777" w:rsidR="003033F2" w:rsidRPr="00182AA7" w:rsidRDefault="003033F2" w:rsidP="00182AA7">
      <w:pPr>
        <w:spacing w:line="360" w:lineRule="auto"/>
        <w:rPr>
          <w:rFonts w:ascii="Arial" w:hAnsi="Arial" w:cs="Arial"/>
          <w:sz w:val="20"/>
          <w:szCs w:val="20"/>
        </w:rPr>
      </w:pPr>
      <w:r w:rsidRPr="00182AA7">
        <w:rPr>
          <w:rFonts w:ascii="Arial" w:hAnsi="Arial" w:cs="Arial"/>
          <w:sz w:val="20"/>
          <w:szCs w:val="20"/>
        </w:rPr>
        <w:t>Peterson Sons Inc</w:t>
      </w:r>
      <w:r w:rsidR="005060F3" w:rsidRPr="00182AA7">
        <w:rPr>
          <w:rFonts w:ascii="Arial" w:hAnsi="Arial" w:cs="Arial"/>
          <w:sz w:val="20"/>
          <w:szCs w:val="20"/>
        </w:rPr>
        <w:tab/>
        <w:t>Base: $2,345,984.29</w:t>
      </w:r>
      <w:r w:rsidR="005060F3" w:rsidRPr="00182AA7">
        <w:rPr>
          <w:rFonts w:ascii="Arial" w:hAnsi="Arial" w:cs="Arial"/>
          <w:sz w:val="20"/>
          <w:szCs w:val="20"/>
        </w:rPr>
        <w:tab/>
        <w:t>Alt</w:t>
      </w:r>
      <w:r w:rsidR="00FE1892" w:rsidRPr="00182AA7">
        <w:rPr>
          <w:rFonts w:ascii="Arial" w:hAnsi="Arial" w:cs="Arial"/>
          <w:sz w:val="20"/>
          <w:szCs w:val="20"/>
        </w:rPr>
        <w:t>s</w:t>
      </w:r>
      <w:r w:rsidR="005060F3" w:rsidRPr="00182AA7">
        <w:rPr>
          <w:rFonts w:ascii="Arial" w:hAnsi="Arial" w:cs="Arial"/>
          <w:sz w:val="20"/>
          <w:szCs w:val="20"/>
        </w:rPr>
        <w:t>: $200,410.59</w:t>
      </w:r>
      <w:r w:rsidR="00FE1892" w:rsidRPr="00182AA7">
        <w:rPr>
          <w:rFonts w:ascii="Arial" w:hAnsi="Arial" w:cs="Arial"/>
          <w:sz w:val="20"/>
          <w:szCs w:val="20"/>
        </w:rPr>
        <w:t>-</w:t>
      </w:r>
      <w:r w:rsidR="00182AA7" w:rsidRPr="00182AA7">
        <w:rPr>
          <w:rFonts w:ascii="Arial" w:hAnsi="Arial" w:cs="Arial"/>
          <w:sz w:val="20"/>
          <w:szCs w:val="20"/>
        </w:rPr>
        <w:t>$170,790.52 =$29,620.07</w:t>
      </w:r>
    </w:p>
    <w:p w14:paraId="500D1C5A" w14:textId="77777777" w:rsidR="003033F2" w:rsidRPr="00182AA7" w:rsidRDefault="003033F2" w:rsidP="00182AA7">
      <w:pPr>
        <w:spacing w:line="360" w:lineRule="auto"/>
        <w:rPr>
          <w:rFonts w:ascii="Arial" w:hAnsi="Arial" w:cs="Arial"/>
          <w:sz w:val="20"/>
          <w:szCs w:val="20"/>
        </w:rPr>
      </w:pPr>
      <w:r w:rsidRPr="00182AA7">
        <w:rPr>
          <w:rFonts w:ascii="Arial" w:hAnsi="Arial" w:cs="Arial"/>
          <w:sz w:val="20"/>
          <w:szCs w:val="20"/>
        </w:rPr>
        <w:t>Merrill Gravel</w:t>
      </w:r>
      <w:r w:rsidR="005060F3" w:rsidRPr="00182AA7">
        <w:rPr>
          <w:rFonts w:ascii="Arial" w:hAnsi="Arial" w:cs="Arial"/>
          <w:sz w:val="20"/>
          <w:szCs w:val="20"/>
        </w:rPr>
        <w:tab/>
      </w:r>
      <w:r w:rsidR="005060F3" w:rsidRPr="00182AA7">
        <w:rPr>
          <w:rFonts w:ascii="Arial" w:hAnsi="Arial" w:cs="Arial"/>
          <w:sz w:val="20"/>
          <w:szCs w:val="20"/>
        </w:rPr>
        <w:tab/>
        <w:t>Base: $2,802,096.11</w:t>
      </w:r>
      <w:r w:rsidR="005060F3" w:rsidRPr="00182AA7">
        <w:rPr>
          <w:rFonts w:ascii="Arial" w:hAnsi="Arial" w:cs="Arial"/>
          <w:sz w:val="20"/>
          <w:szCs w:val="20"/>
        </w:rPr>
        <w:tab/>
        <w:t>Alt</w:t>
      </w:r>
      <w:r w:rsidR="00FE1892" w:rsidRPr="00182AA7">
        <w:rPr>
          <w:rFonts w:ascii="Arial" w:hAnsi="Arial" w:cs="Arial"/>
          <w:sz w:val="20"/>
          <w:szCs w:val="20"/>
        </w:rPr>
        <w:t>s</w:t>
      </w:r>
      <w:r w:rsidR="005060F3" w:rsidRPr="00182AA7">
        <w:rPr>
          <w:rFonts w:ascii="Arial" w:hAnsi="Arial" w:cs="Arial"/>
          <w:sz w:val="20"/>
          <w:szCs w:val="20"/>
        </w:rPr>
        <w:t>: $283,382.91</w:t>
      </w:r>
      <w:r w:rsidR="00FE1892" w:rsidRPr="00182AA7">
        <w:rPr>
          <w:rFonts w:ascii="Arial" w:hAnsi="Arial" w:cs="Arial"/>
          <w:sz w:val="20"/>
          <w:szCs w:val="20"/>
        </w:rPr>
        <w:t>-</w:t>
      </w:r>
      <w:r w:rsidR="00182AA7" w:rsidRPr="00182AA7">
        <w:rPr>
          <w:rFonts w:ascii="Arial" w:hAnsi="Arial" w:cs="Arial"/>
          <w:sz w:val="20"/>
          <w:szCs w:val="20"/>
        </w:rPr>
        <w:t>$231,897.83 =$51,485.08</w:t>
      </w:r>
    </w:p>
    <w:bookmarkEnd w:id="0"/>
    <w:p w14:paraId="22058E14" w14:textId="77777777" w:rsidR="000663E8" w:rsidRDefault="009A51E1" w:rsidP="000663E8">
      <w:pPr>
        <w:rPr>
          <w:rFonts w:ascii="Arial" w:hAnsi="Arial" w:cs="Arial"/>
          <w:i/>
          <w:iCs/>
          <w:spacing w:val="-10"/>
          <w:kern w:val="28"/>
        </w:rPr>
      </w:pPr>
      <w:r>
        <w:rPr>
          <w:rFonts w:ascii="Arial" w:hAnsi="Arial" w:cs="Arial"/>
          <w:i/>
          <w:iCs/>
          <w:spacing w:val="-10"/>
          <w:kern w:val="28"/>
        </w:rPr>
        <w:t xml:space="preserve"> </w:t>
      </w:r>
    </w:p>
    <w:p w14:paraId="4A284AFD" w14:textId="77777777" w:rsidR="005060F3" w:rsidRDefault="0072033C" w:rsidP="005060F3">
      <w:pPr>
        <w:rPr>
          <w:rFonts w:ascii="Arial" w:hAnsi="Arial" w:cs="Arial"/>
        </w:rPr>
      </w:pPr>
      <w:r>
        <w:rPr>
          <w:rFonts w:ascii="Arial" w:hAnsi="Arial" w:cs="Arial"/>
          <w:b/>
          <w:bCs/>
        </w:rPr>
        <w:t xml:space="preserve">Bids for Community Drive Project: </w:t>
      </w:r>
      <w:r w:rsidR="005060F3">
        <w:rPr>
          <w:rFonts w:ascii="Arial" w:hAnsi="Arial" w:cs="Arial"/>
        </w:rPr>
        <w:t xml:space="preserve">The city received the following bids for this project. Motion was made by </w:t>
      </w:r>
      <w:r w:rsidR="00CD3A7B">
        <w:rPr>
          <w:rFonts w:ascii="Arial" w:hAnsi="Arial" w:cs="Arial"/>
        </w:rPr>
        <w:t>Hederer</w:t>
      </w:r>
      <w:r w:rsidR="005060F3">
        <w:rPr>
          <w:rFonts w:ascii="Arial" w:hAnsi="Arial" w:cs="Arial"/>
        </w:rPr>
        <w:t>, seconded by</w:t>
      </w:r>
      <w:r w:rsidR="00CD3A7B">
        <w:rPr>
          <w:rFonts w:ascii="Arial" w:hAnsi="Arial" w:cs="Arial"/>
        </w:rPr>
        <w:t xml:space="preserve"> Kolden</w:t>
      </w:r>
      <w:r w:rsidR="005060F3">
        <w:rPr>
          <w:rFonts w:ascii="Arial" w:hAnsi="Arial" w:cs="Arial"/>
        </w:rPr>
        <w:t xml:space="preserve"> to accept and award the bid to Francis Melvin Inc for $559,544.70</w:t>
      </w:r>
      <w:r w:rsidR="00CD3A7B">
        <w:rPr>
          <w:rFonts w:ascii="Arial" w:hAnsi="Arial" w:cs="Arial"/>
        </w:rPr>
        <w:t xml:space="preserve"> contingent on clarification and resolution by the city attorney of our pending lease agreement with Harold K Christensen</w:t>
      </w:r>
      <w:r w:rsidR="005060F3">
        <w:rPr>
          <w:rFonts w:ascii="Arial" w:hAnsi="Arial" w:cs="Arial"/>
        </w:rPr>
        <w:t>.</w:t>
      </w:r>
      <w:r w:rsidR="00CD3A7B">
        <w:rPr>
          <w:rFonts w:ascii="Arial" w:hAnsi="Arial" w:cs="Arial"/>
        </w:rPr>
        <w:t xml:space="preserve">  Motion carried with </w:t>
      </w:r>
      <w:r w:rsidR="005060F3">
        <w:rPr>
          <w:rFonts w:ascii="Arial" w:hAnsi="Arial" w:cs="Arial"/>
        </w:rPr>
        <w:t xml:space="preserve">a voice vote. </w:t>
      </w:r>
    </w:p>
    <w:p w14:paraId="06D1AED2" w14:textId="77777777" w:rsidR="005060F3" w:rsidRDefault="005060F3" w:rsidP="005060F3">
      <w:pPr>
        <w:rPr>
          <w:rFonts w:ascii="Arial" w:hAnsi="Arial" w:cs="Arial"/>
        </w:rPr>
      </w:pPr>
    </w:p>
    <w:p w14:paraId="352C58C6" w14:textId="77777777" w:rsidR="005060F3" w:rsidRDefault="005060F3" w:rsidP="005060F3">
      <w:pPr>
        <w:rPr>
          <w:rFonts w:ascii="Arial" w:hAnsi="Arial" w:cs="Arial"/>
        </w:rPr>
      </w:pPr>
      <w:r>
        <w:rPr>
          <w:rFonts w:ascii="Arial" w:hAnsi="Arial" w:cs="Arial"/>
        </w:rPr>
        <w:t>Francis Melvin Inc</w:t>
      </w:r>
      <w:r>
        <w:rPr>
          <w:rFonts w:ascii="Arial" w:hAnsi="Arial" w:cs="Arial"/>
        </w:rPr>
        <w:tab/>
      </w:r>
      <w:r>
        <w:rPr>
          <w:rFonts w:ascii="Arial" w:hAnsi="Arial" w:cs="Arial"/>
        </w:rPr>
        <w:tab/>
        <w:t>$559,544.70</w:t>
      </w:r>
      <w:r>
        <w:rPr>
          <w:rFonts w:ascii="Arial" w:hAnsi="Arial" w:cs="Arial"/>
        </w:rPr>
        <w:tab/>
      </w:r>
    </w:p>
    <w:p w14:paraId="01567D66" w14:textId="77777777" w:rsidR="005060F3" w:rsidRDefault="005060F3" w:rsidP="005060F3">
      <w:pPr>
        <w:rPr>
          <w:rFonts w:ascii="Arial" w:hAnsi="Arial" w:cs="Arial"/>
        </w:rPr>
      </w:pPr>
      <w:r>
        <w:rPr>
          <w:rFonts w:ascii="Arial" w:hAnsi="Arial" w:cs="Arial"/>
        </w:rPr>
        <w:t>Switlick &amp; Sons</w:t>
      </w:r>
      <w:r>
        <w:rPr>
          <w:rFonts w:ascii="Arial" w:hAnsi="Arial" w:cs="Arial"/>
        </w:rPr>
        <w:tab/>
      </w:r>
      <w:r>
        <w:rPr>
          <w:rFonts w:ascii="Arial" w:hAnsi="Arial" w:cs="Arial"/>
        </w:rPr>
        <w:tab/>
        <w:t>$615,546.50</w:t>
      </w:r>
      <w:r>
        <w:rPr>
          <w:rFonts w:ascii="Arial" w:hAnsi="Arial" w:cs="Arial"/>
        </w:rPr>
        <w:tab/>
      </w:r>
    </w:p>
    <w:p w14:paraId="6E1560E2" w14:textId="77777777" w:rsidR="005060F3" w:rsidRDefault="005060F3" w:rsidP="005060F3">
      <w:pPr>
        <w:rPr>
          <w:rFonts w:ascii="Arial" w:hAnsi="Arial" w:cs="Arial"/>
        </w:rPr>
      </w:pPr>
      <w:r>
        <w:rPr>
          <w:rFonts w:ascii="Arial" w:hAnsi="Arial" w:cs="Arial"/>
        </w:rPr>
        <w:t>Haas Sons Inc</w:t>
      </w:r>
      <w:r>
        <w:rPr>
          <w:rFonts w:ascii="Arial" w:hAnsi="Arial" w:cs="Arial"/>
        </w:rPr>
        <w:tab/>
      </w:r>
      <w:r>
        <w:rPr>
          <w:rFonts w:ascii="Arial" w:hAnsi="Arial" w:cs="Arial"/>
        </w:rPr>
        <w:tab/>
        <w:t>$634,818.32</w:t>
      </w:r>
      <w:r>
        <w:rPr>
          <w:rFonts w:ascii="Arial" w:hAnsi="Arial" w:cs="Arial"/>
        </w:rPr>
        <w:tab/>
      </w:r>
    </w:p>
    <w:p w14:paraId="4532AC19" w14:textId="77777777" w:rsidR="005060F3" w:rsidRDefault="005060F3" w:rsidP="005060F3">
      <w:pPr>
        <w:rPr>
          <w:rFonts w:ascii="Arial" w:hAnsi="Arial" w:cs="Arial"/>
        </w:rPr>
      </w:pPr>
      <w:r>
        <w:rPr>
          <w:rFonts w:ascii="Arial" w:hAnsi="Arial" w:cs="Arial"/>
        </w:rPr>
        <w:t>Stout Construction</w:t>
      </w:r>
      <w:r>
        <w:rPr>
          <w:rFonts w:ascii="Arial" w:hAnsi="Arial" w:cs="Arial"/>
        </w:rPr>
        <w:tab/>
      </w:r>
      <w:r>
        <w:rPr>
          <w:rFonts w:ascii="Arial" w:hAnsi="Arial" w:cs="Arial"/>
        </w:rPr>
        <w:tab/>
        <w:t>$672,235.55</w:t>
      </w:r>
      <w:r>
        <w:rPr>
          <w:rFonts w:ascii="Arial" w:hAnsi="Arial" w:cs="Arial"/>
        </w:rPr>
        <w:tab/>
      </w:r>
    </w:p>
    <w:p w14:paraId="440112F9" w14:textId="77777777" w:rsidR="005060F3" w:rsidRDefault="005060F3" w:rsidP="005060F3">
      <w:pPr>
        <w:rPr>
          <w:rFonts w:ascii="Arial" w:hAnsi="Arial" w:cs="Arial"/>
        </w:rPr>
      </w:pPr>
      <w:r>
        <w:rPr>
          <w:rFonts w:ascii="Arial" w:hAnsi="Arial" w:cs="Arial"/>
        </w:rPr>
        <w:t>Earth Inc</w:t>
      </w:r>
      <w:r>
        <w:rPr>
          <w:rFonts w:ascii="Arial" w:hAnsi="Arial" w:cs="Arial"/>
        </w:rPr>
        <w:tab/>
      </w:r>
      <w:r>
        <w:rPr>
          <w:rFonts w:ascii="Arial" w:hAnsi="Arial" w:cs="Arial"/>
        </w:rPr>
        <w:tab/>
      </w:r>
      <w:r>
        <w:rPr>
          <w:rFonts w:ascii="Arial" w:hAnsi="Arial" w:cs="Arial"/>
        </w:rPr>
        <w:tab/>
        <w:t>$804,097.00</w:t>
      </w:r>
      <w:r>
        <w:rPr>
          <w:rFonts w:ascii="Arial" w:hAnsi="Arial" w:cs="Arial"/>
        </w:rPr>
        <w:tab/>
      </w:r>
    </w:p>
    <w:p w14:paraId="7841B6C4" w14:textId="77777777" w:rsidR="005060F3" w:rsidRPr="003033F2" w:rsidRDefault="005060F3" w:rsidP="005060F3">
      <w:pPr>
        <w:rPr>
          <w:rFonts w:ascii="Arial" w:hAnsi="Arial" w:cs="Arial"/>
        </w:rPr>
      </w:pPr>
      <w:r>
        <w:rPr>
          <w:rFonts w:ascii="Arial" w:hAnsi="Arial" w:cs="Arial"/>
        </w:rPr>
        <w:t>Merrill Gravel</w:t>
      </w:r>
      <w:r>
        <w:rPr>
          <w:rFonts w:ascii="Arial" w:hAnsi="Arial" w:cs="Arial"/>
        </w:rPr>
        <w:tab/>
      </w:r>
      <w:r>
        <w:rPr>
          <w:rFonts w:ascii="Arial" w:hAnsi="Arial" w:cs="Arial"/>
        </w:rPr>
        <w:tab/>
      </w:r>
      <w:r>
        <w:rPr>
          <w:rFonts w:ascii="Arial" w:hAnsi="Arial" w:cs="Arial"/>
        </w:rPr>
        <w:tab/>
        <w:t>$854,239.45</w:t>
      </w:r>
      <w:r>
        <w:rPr>
          <w:rFonts w:ascii="Arial" w:hAnsi="Arial" w:cs="Arial"/>
        </w:rPr>
        <w:tab/>
      </w:r>
    </w:p>
    <w:p w14:paraId="0C0D7504" w14:textId="77777777" w:rsidR="0072033C" w:rsidRDefault="0072033C" w:rsidP="006E714E">
      <w:pPr>
        <w:pStyle w:val="NormalWeb1"/>
        <w:shd w:val="clear" w:color="auto" w:fill="FFFFFF"/>
        <w:spacing w:before="0" w:beforeAutospacing="0" w:after="0" w:afterAutospacing="0"/>
        <w:rPr>
          <w:rFonts w:ascii="Arial" w:hAnsi="Arial" w:cs="Arial"/>
          <w:b/>
          <w:color w:val="000000"/>
        </w:rPr>
      </w:pPr>
    </w:p>
    <w:p w14:paraId="7B4EDF02" w14:textId="77777777" w:rsidR="000663E8" w:rsidRDefault="0072033C" w:rsidP="006E714E">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Resolution 1-2022 Budget Amendments</w:t>
      </w:r>
      <w:r w:rsidR="000663E8">
        <w:rPr>
          <w:rFonts w:ascii="Arial" w:hAnsi="Arial" w:cs="Arial"/>
          <w:b/>
          <w:color w:val="000000"/>
        </w:rPr>
        <w:t>:</w:t>
      </w:r>
      <w:r w:rsidR="009A51E1">
        <w:rPr>
          <w:rFonts w:ascii="Arial" w:hAnsi="Arial" w:cs="Arial"/>
          <w:color w:val="000000"/>
        </w:rPr>
        <w:t xml:space="preserve"> </w:t>
      </w:r>
      <w:r w:rsidR="00765637">
        <w:rPr>
          <w:rFonts w:ascii="Arial" w:hAnsi="Arial" w:cs="Arial"/>
          <w:color w:val="000000"/>
        </w:rPr>
        <w:t xml:space="preserve">Motion was made by </w:t>
      </w:r>
      <w:r w:rsidR="00030D16">
        <w:rPr>
          <w:rFonts w:ascii="Arial" w:hAnsi="Arial" w:cs="Arial"/>
          <w:color w:val="000000"/>
        </w:rPr>
        <w:t>Schmidt</w:t>
      </w:r>
      <w:r w:rsidR="00765637">
        <w:rPr>
          <w:rFonts w:ascii="Arial" w:hAnsi="Arial" w:cs="Arial"/>
          <w:color w:val="000000"/>
        </w:rPr>
        <w:t>, seconded by</w:t>
      </w:r>
      <w:r w:rsidR="00030D16">
        <w:rPr>
          <w:rFonts w:ascii="Arial" w:hAnsi="Arial" w:cs="Arial"/>
          <w:color w:val="000000"/>
        </w:rPr>
        <w:t xml:space="preserve"> Kolden</w:t>
      </w:r>
      <w:r w:rsidR="00765637">
        <w:rPr>
          <w:rFonts w:ascii="Arial" w:hAnsi="Arial" w:cs="Arial"/>
          <w:color w:val="000000"/>
        </w:rPr>
        <w:t xml:space="preserve"> to approve Resolution 1-</w:t>
      </w:r>
      <w:r w:rsidR="00030D16">
        <w:rPr>
          <w:rFonts w:ascii="Arial" w:hAnsi="Arial" w:cs="Arial"/>
          <w:color w:val="000000"/>
        </w:rPr>
        <w:t>20</w:t>
      </w:r>
      <w:r w:rsidR="00765637">
        <w:rPr>
          <w:rFonts w:ascii="Arial" w:hAnsi="Arial" w:cs="Arial"/>
          <w:color w:val="000000"/>
        </w:rPr>
        <w:t xml:space="preserve">22 Budget Amendments as follows. </w:t>
      </w:r>
      <w:r w:rsidR="009A51E1">
        <w:rPr>
          <w:rFonts w:ascii="Arial" w:hAnsi="Arial" w:cs="Arial"/>
          <w:color w:val="000000"/>
        </w:rPr>
        <w:t>Motion carried with a voice vote.</w:t>
      </w:r>
    </w:p>
    <w:p w14:paraId="1BCE57A6" w14:textId="77777777" w:rsidR="00765637" w:rsidRPr="00765637" w:rsidRDefault="00765637" w:rsidP="00765637">
      <w:pPr>
        <w:pStyle w:val="NormalWeb1"/>
        <w:shd w:val="clear" w:color="auto" w:fill="FFFFFF"/>
        <w:jc w:val="center"/>
        <w:rPr>
          <w:rFonts w:ascii="Arial" w:hAnsi="Arial" w:cs="Arial"/>
          <w:b/>
          <w:bCs/>
          <w:i/>
          <w:iCs/>
          <w:color w:val="000000"/>
        </w:rPr>
      </w:pPr>
      <w:r w:rsidRPr="00765637">
        <w:rPr>
          <w:rFonts w:ascii="Arial" w:hAnsi="Arial" w:cs="Arial"/>
          <w:b/>
          <w:bCs/>
          <w:i/>
          <w:iCs/>
          <w:color w:val="000000"/>
        </w:rPr>
        <w:t>RESOLUTION 1-2022</w:t>
      </w:r>
    </w:p>
    <w:p w14:paraId="560541F6" w14:textId="77777777" w:rsidR="00765637" w:rsidRPr="00765637" w:rsidRDefault="00765637" w:rsidP="00765637">
      <w:pPr>
        <w:pStyle w:val="NormalWeb1"/>
        <w:shd w:val="clear" w:color="auto" w:fill="FFFFFF"/>
        <w:jc w:val="center"/>
        <w:rPr>
          <w:rFonts w:ascii="Arial" w:hAnsi="Arial" w:cs="Arial"/>
          <w:b/>
          <w:bCs/>
          <w:i/>
          <w:iCs/>
          <w:color w:val="000000"/>
        </w:rPr>
      </w:pPr>
      <w:r w:rsidRPr="00765637">
        <w:rPr>
          <w:rFonts w:ascii="Arial" w:hAnsi="Arial" w:cs="Arial"/>
          <w:b/>
          <w:bCs/>
          <w:i/>
          <w:iCs/>
          <w:color w:val="000000"/>
        </w:rPr>
        <w:t>APPROVING AMENDMENTS TO THE 2021 BUDGET</w:t>
      </w:r>
    </w:p>
    <w:p w14:paraId="22C05F39" w14:textId="77777777" w:rsidR="00765637" w:rsidRPr="00765637" w:rsidRDefault="00765637" w:rsidP="00765637">
      <w:pPr>
        <w:pStyle w:val="NormalWeb1"/>
        <w:shd w:val="clear" w:color="auto" w:fill="FFFFFF"/>
        <w:rPr>
          <w:rFonts w:ascii="Arial" w:hAnsi="Arial" w:cs="Arial"/>
          <w:i/>
          <w:iCs/>
          <w:color w:val="000000"/>
        </w:rPr>
      </w:pPr>
      <w:r w:rsidRPr="00765637">
        <w:rPr>
          <w:rFonts w:ascii="Arial" w:hAnsi="Arial" w:cs="Arial"/>
          <w:i/>
          <w:iCs/>
          <w:color w:val="000000"/>
        </w:rPr>
        <w:t>WHEREAS, certain authorized expenditures within the adopted 2021 Annual Budget need to be reallocated; and</w:t>
      </w:r>
    </w:p>
    <w:p w14:paraId="4911D3EA" w14:textId="77777777" w:rsidR="00765637" w:rsidRPr="00765637" w:rsidRDefault="00765637" w:rsidP="00765637">
      <w:pPr>
        <w:pStyle w:val="NormalWeb1"/>
        <w:shd w:val="clear" w:color="auto" w:fill="FFFFFF"/>
        <w:rPr>
          <w:rFonts w:ascii="Arial" w:hAnsi="Arial" w:cs="Arial"/>
          <w:i/>
          <w:iCs/>
          <w:color w:val="000000"/>
        </w:rPr>
      </w:pPr>
      <w:r w:rsidRPr="00765637">
        <w:rPr>
          <w:rFonts w:ascii="Arial" w:hAnsi="Arial" w:cs="Arial"/>
          <w:i/>
          <w:iCs/>
          <w:color w:val="000000"/>
        </w:rPr>
        <w:lastRenderedPageBreak/>
        <w:t xml:space="preserve">WHEREAS, according to Wisconsin Statutes no appropriations may remain </w:t>
      </w:r>
      <w:proofErr w:type="spellStart"/>
      <w:r w:rsidRPr="00765637">
        <w:rPr>
          <w:rFonts w:ascii="Arial" w:hAnsi="Arial" w:cs="Arial"/>
          <w:i/>
          <w:iCs/>
          <w:color w:val="000000"/>
        </w:rPr>
        <w:t>overexpended</w:t>
      </w:r>
      <w:proofErr w:type="spellEnd"/>
      <w:r w:rsidRPr="00765637">
        <w:rPr>
          <w:rFonts w:ascii="Arial" w:hAnsi="Arial" w:cs="Arial"/>
          <w:i/>
          <w:iCs/>
          <w:color w:val="000000"/>
        </w:rPr>
        <w:t xml:space="preserve"> at year end within the annual budget;</w:t>
      </w:r>
    </w:p>
    <w:p w14:paraId="4BFB996A" w14:textId="77777777" w:rsidR="00765637" w:rsidRPr="00765637" w:rsidRDefault="00765637" w:rsidP="00765637">
      <w:pPr>
        <w:pStyle w:val="NormalWeb1"/>
        <w:shd w:val="clear" w:color="auto" w:fill="FFFFFF"/>
        <w:rPr>
          <w:rFonts w:ascii="Arial" w:hAnsi="Arial" w:cs="Arial"/>
          <w:i/>
          <w:iCs/>
          <w:color w:val="000000"/>
        </w:rPr>
      </w:pPr>
      <w:r w:rsidRPr="00765637">
        <w:rPr>
          <w:rFonts w:ascii="Arial" w:hAnsi="Arial" w:cs="Arial"/>
          <w:i/>
          <w:iCs/>
          <w:color w:val="000000"/>
        </w:rPr>
        <w:t>NOW, THEREFORE, BE IT RESOLVED by the Common Council of the City of Colby that the 2021 budget be amended as follows:</w:t>
      </w:r>
    </w:p>
    <w:p w14:paraId="0E395672" w14:textId="77777777" w:rsidR="00765637" w:rsidRPr="00765637" w:rsidRDefault="00765637" w:rsidP="00765637">
      <w:pPr>
        <w:pStyle w:val="NormalWeb1"/>
        <w:shd w:val="clear" w:color="auto" w:fill="FFFFFF"/>
        <w:rPr>
          <w:rFonts w:ascii="Arial" w:hAnsi="Arial" w:cs="Arial"/>
          <w:i/>
          <w:iCs/>
          <w:color w:val="000000"/>
        </w:rPr>
      </w:pPr>
      <w:r w:rsidRPr="00765637">
        <w:rPr>
          <w:rFonts w:ascii="Arial" w:hAnsi="Arial" w:cs="Arial"/>
          <w:i/>
          <w:iCs/>
          <w:color w:val="000000"/>
        </w:rPr>
        <w:t>Reallocation Expenses as follows</w:t>
      </w:r>
    </w:p>
    <w:tbl>
      <w:tblPr>
        <w:tblW w:w="8126" w:type="dxa"/>
        <w:tblInd w:w="108" w:type="dxa"/>
        <w:tblLook w:val="04A0" w:firstRow="1" w:lastRow="0" w:firstColumn="1" w:lastColumn="0" w:noHBand="0" w:noVBand="1"/>
      </w:tblPr>
      <w:tblGrid>
        <w:gridCol w:w="2148"/>
        <w:gridCol w:w="3830"/>
        <w:gridCol w:w="2148"/>
      </w:tblGrid>
      <w:tr w:rsidR="00765637" w:rsidRPr="00765637" w14:paraId="3F33BC73" w14:textId="77777777" w:rsidTr="00E35CBE">
        <w:trPr>
          <w:trHeight w:val="451"/>
        </w:trPr>
        <w:tc>
          <w:tcPr>
            <w:tcW w:w="2148" w:type="dxa"/>
            <w:tcBorders>
              <w:top w:val="nil"/>
              <w:left w:val="nil"/>
              <w:bottom w:val="nil"/>
              <w:right w:val="nil"/>
            </w:tcBorders>
            <w:shd w:val="clear" w:color="auto" w:fill="auto"/>
            <w:noWrap/>
            <w:vAlign w:val="bottom"/>
            <w:hideMark/>
          </w:tcPr>
          <w:p w14:paraId="48B60C36" w14:textId="77777777" w:rsidR="00765637" w:rsidRPr="00765637" w:rsidRDefault="00765637" w:rsidP="00765637">
            <w:pPr>
              <w:pStyle w:val="NormalWeb1"/>
              <w:shd w:val="clear" w:color="auto" w:fill="FFFFFF"/>
              <w:rPr>
                <w:rFonts w:ascii="Arial" w:hAnsi="Arial" w:cs="Arial"/>
                <w:i/>
                <w:iCs/>
                <w:color w:val="000000"/>
              </w:rPr>
            </w:pPr>
            <w:r w:rsidRPr="00765637">
              <w:rPr>
                <w:rFonts w:ascii="Arial" w:hAnsi="Arial" w:cs="Arial"/>
                <w:i/>
                <w:iCs/>
                <w:color w:val="000000"/>
              </w:rPr>
              <w:t>100-48200</w:t>
            </w:r>
          </w:p>
        </w:tc>
        <w:tc>
          <w:tcPr>
            <w:tcW w:w="3830" w:type="dxa"/>
            <w:tcBorders>
              <w:top w:val="nil"/>
              <w:left w:val="nil"/>
              <w:bottom w:val="nil"/>
              <w:right w:val="nil"/>
            </w:tcBorders>
            <w:shd w:val="clear" w:color="auto" w:fill="auto"/>
            <w:noWrap/>
            <w:vAlign w:val="bottom"/>
            <w:hideMark/>
          </w:tcPr>
          <w:p w14:paraId="0AFF4152" w14:textId="77777777" w:rsidR="00765637" w:rsidRPr="00765637" w:rsidRDefault="00765637" w:rsidP="00765637">
            <w:pPr>
              <w:pStyle w:val="NormalWeb1"/>
              <w:shd w:val="clear" w:color="auto" w:fill="FFFFFF"/>
              <w:rPr>
                <w:rFonts w:ascii="Arial" w:hAnsi="Arial" w:cs="Arial"/>
                <w:i/>
                <w:iCs/>
                <w:color w:val="000000"/>
              </w:rPr>
            </w:pPr>
            <w:r w:rsidRPr="00765637">
              <w:rPr>
                <w:rFonts w:ascii="Arial" w:hAnsi="Arial" w:cs="Arial"/>
                <w:i/>
                <w:iCs/>
                <w:color w:val="000000"/>
              </w:rPr>
              <w:t>RENT - MUNICIPAL BUILDINGS</w:t>
            </w:r>
          </w:p>
        </w:tc>
        <w:tc>
          <w:tcPr>
            <w:tcW w:w="2148" w:type="dxa"/>
            <w:tcBorders>
              <w:top w:val="nil"/>
              <w:left w:val="nil"/>
              <w:bottom w:val="nil"/>
              <w:right w:val="nil"/>
            </w:tcBorders>
            <w:shd w:val="clear" w:color="auto" w:fill="auto"/>
            <w:noWrap/>
            <w:vAlign w:val="bottom"/>
            <w:hideMark/>
          </w:tcPr>
          <w:p w14:paraId="7D79A820" w14:textId="77777777" w:rsidR="00765637" w:rsidRPr="00765637" w:rsidRDefault="00765637" w:rsidP="00D517A6">
            <w:pPr>
              <w:pStyle w:val="NormalWeb1"/>
              <w:shd w:val="clear" w:color="auto" w:fill="FFFFFF"/>
              <w:jc w:val="right"/>
              <w:rPr>
                <w:rFonts w:ascii="Arial" w:hAnsi="Arial" w:cs="Arial"/>
                <w:i/>
                <w:iCs/>
                <w:color w:val="000000"/>
              </w:rPr>
            </w:pPr>
            <w:r w:rsidRPr="00765637">
              <w:rPr>
                <w:rFonts w:ascii="Arial" w:hAnsi="Arial" w:cs="Arial"/>
                <w:i/>
                <w:iCs/>
                <w:color w:val="000000"/>
              </w:rPr>
              <w:t>$2,538.00</w:t>
            </w:r>
          </w:p>
        </w:tc>
      </w:tr>
      <w:tr w:rsidR="00765637" w:rsidRPr="00765637" w14:paraId="47A45FDB" w14:textId="77777777" w:rsidTr="00E35CBE">
        <w:trPr>
          <w:trHeight w:val="451"/>
        </w:trPr>
        <w:tc>
          <w:tcPr>
            <w:tcW w:w="2148" w:type="dxa"/>
            <w:tcBorders>
              <w:top w:val="nil"/>
              <w:left w:val="nil"/>
              <w:bottom w:val="nil"/>
              <w:right w:val="nil"/>
            </w:tcBorders>
            <w:shd w:val="clear" w:color="auto" w:fill="auto"/>
            <w:noWrap/>
            <w:vAlign w:val="bottom"/>
            <w:hideMark/>
          </w:tcPr>
          <w:p w14:paraId="3ED1661D" w14:textId="77777777" w:rsidR="00765637" w:rsidRPr="00765637" w:rsidRDefault="00765637" w:rsidP="00765637">
            <w:pPr>
              <w:pStyle w:val="NormalWeb1"/>
              <w:shd w:val="clear" w:color="auto" w:fill="FFFFFF"/>
              <w:rPr>
                <w:rFonts w:ascii="Arial" w:hAnsi="Arial" w:cs="Arial"/>
                <w:i/>
                <w:iCs/>
                <w:color w:val="000000"/>
              </w:rPr>
            </w:pPr>
            <w:r w:rsidRPr="00765637">
              <w:rPr>
                <w:rFonts w:ascii="Arial" w:hAnsi="Arial" w:cs="Arial"/>
                <w:i/>
                <w:iCs/>
                <w:color w:val="000000"/>
              </w:rPr>
              <w:t>100-59204</w:t>
            </w:r>
          </w:p>
        </w:tc>
        <w:tc>
          <w:tcPr>
            <w:tcW w:w="3830" w:type="dxa"/>
            <w:tcBorders>
              <w:top w:val="nil"/>
              <w:left w:val="nil"/>
              <w:bottom w:val="nil"/>
              <w:right w:val="nil"/>
            </w:tcBorders>
            <w:shd w:val="clear" w:color="auto" w:fill="auto"/>
            <w:noWrap/>
            <w:vAlign w:val="bottom"/>
            <w:hideMark/>
          </w:tcPr>
          <w:p w14:paraId="02473451" w14:textId="77777777" w:rsidR="00765637" w:rsidRPr="00765637" w:rsidRDefault="00765637" w:rsidP="00765637">
            <w:pPr>
              <w:pStyle w:val="NormalWeb1"/>
              <w:shd w:val="clear" w:color="auto" w:fill="FFFFFF"/>
              <w:rPr>
                <w:rFonts w:ascii="Arial" w:hAnsi="Arial" w:cs="Arial"/>
                <w:i/>
                <w:iCs/>
                <w:color w:val="000000"/>
              </w:rPr>
            </w:pPr>
            <w:r w:rsidRPr="00765637">
              <w:rPr>
                <w:rFonts w:ascii="Arial" w:hAnsi="Arial" w:cs="Arial"/>
                <w:i/>
                <w:iCs/>
                <w:color w:val="000000"/>
              </w:rPr>
              <w:t>CONTINGENCY FUND</w:t>
            </w:r>
          </w:p>
        </w:tc>
        <w:tc>
          <w:tcPr>
            <w:tcW w:w="2148" w:type="dxa"/>
            <w:tcBorders>
              <w:top w:val="nil"/>
              <w:left w:val="nil"/>
              <w:bottom w:val="nil"/>
              <w:right w:val="nil"/>
            </w:tcBorders>
            <w:shd w:val="clear" w:color="auto" w:fill="auto"/>
            <w:noWrap/>
            <w:vAlign w:val="bottom"/>
            <w:hideMark/>
          </w:tcPr>
          <w:p w14:paraId="00AEA95F" w14:textId="77777777" w:rsidR="00765637" w:rsidRPr="00765637" w:rsidRDefault="00765637" w:rsidP="00D517A6">
            <w:pPr>
              <w:pStyle w:val="NormalWeb1"/>
              <w:shd w:val="clear" w:color="auto" w:fill="FFFFFF"/>
              <w:jc w:val="right"/>
              <w:rPr>
                <w:rFonts w:ascii="Arial" w:hAnsi="Arial" w:cs="Arial"/>
                <w:i/>
                <w:iCs/>
                <w:color w:val="000000"/>
              </w:rPr>
            </w:pPr>
            <w:r w:rsidRPr="00765637">
              <w:rPr>
                <w:rFonts w:ascii="Arial" w:hAnsi="Arial" w:cs="Arial"/>
                <w:i/>
                <w:iCs/>
                <w:color w:val="000000"/>
              </w:rPr>
              <w:t>-$3,262.00</w:t>
            </w:r>
          </w:p>
        </w:tc>
      </w:tr>
      <w:tr w:rsidR="00765637" w:rsidRPr="00765637" w14:paraId="627664DD" w14:textId="77777777" w:rsidTr="00E35CBE">
        <w:trPr>
          <w:trHeight w:val="451"/>
        </w:trPr>
        <w:tc>
          <w:tcPr>
            <w:tcW w:w="2148" w:type="dxa"/>
            <w:tcBorders>
              <w:top w:val="nil"/>
              <w:left w:val="nil"/>
              <w:bottom w:val="nil"/>
              <w:right w:val="nil"/>
            </w:tcBorders>
            <w:shd w:val="clear" w:color="auto" w:fill="auto"/>
            <w:noWrap/>
            <w:vAlign w:val="bottom"/>
            <w:hideMark/>
          </w:tcPr>
          <w:p w14:paraId="07FE23D5" w14:textId="77777777" w:rsidR="00765637" w:rsidRPr="00765637" w:rsidRDefault="00765637" w:rsidP="00765637">
            <w:pPr>
              <w:pStyle w:val="NormalWeb1"/>
              <w:shd w:val="clear" w:color="auto" w:fill="FFFFFF"/>
              <w:rPr>
                <w:rFonts w:ascii="Arial" w:hAnsi="Arial" w:cs="Arial"/>
                <w:i/>
                <w:iCs/>
                <w:color w:val="000000"/>
              </w:rPr>
            </w:pPr>
            <w:r w:rsidRPr="00765637">
              <w:rPr>
                <w:rFonts w:ascii="Arial" w:hAnsi="Arial" w:cs="Arial"/>
                <w:i/>
                <w:iCs/>
                <w:color w:val="000000"/>
              </w:rPr>
              <w:t>100-56700</w:t>
            </w:r>
          </w:p>
        </w:tc>
        <w:tc>
          <w:tcPr>
            <w:tcW w:w="3830" w:type="dxa"/>
            <w:tcBorders>
              <w:top w:val="nil"/>
              <w:left w:val="nil"/>
              <w:bottom w:val="nil"/>
              <w:right w:val="nil"/>
            </w:tcBorders>
            <w:shd w:val="clear" w:color="auto" w:fill="auto"/>
            <w:noWrap/>
            <w:vAlign w:val="bottom"/>
            <w:hideMark/>
          </w:tcPr>
          <w:p w14:paraId="3BB1497E" w14:textId="77777777" w:rsidR="00765637" w:rsidRPr="00765637" w:rsidRDefault="00765637" w:rsidP="00765637">
            <w:pPr>
              <w:pStyle w:val="NormalWeb1"/>
              <w:shd w:val="clear" w:color="auto" w:fill="FFFFFF"/>
              <w:rPr>
                <w:rFonts w:ascii="Arial" w:hAnsi="Arial" w:cs="Arial"/>
                <w:i/>
                <w:iCs/>
                <w:color w:val="000000"/>
              </w:rPr>
            </w:pPr>
            <w:r w:rsidRPr="00765637">
              <w:rPr>
                <w:rFonts w:ascii="Arial" w:hAnsi="Arial" w:cs="Arial"/>
                <w:i/>
                <w:iCs/>
                <w:color w:val="000000"/>
              </w:rPr>
              <w:t>ECONOMIC DEVELOPMENT</w:t>
            </w:r>
          </w:p>
        </w:tc>
        <w:tc>
          <w:tcPr>
            <w:tcW w:w="2148" w:type="dxa"/>
            <w:tcBorders>
              <w:top w:val="nil"/>
              <w:left w:val="nil"/>
              <w:bottom w:val="nil"/>
              <w:right w:val="nil"/>
            </w:tcBorders>
            <w:shd w:val="clear" w:color="auto" w:fill="auto"/>
            <w:noWrap/>
            <w:vAlign w:val="bottom"/>
            <w:hideMark/>
          </w:tcPr>
          <w:p w14:paraId="1B5D3992" w14:textId="77777777" w:rsidR="00765637" w:rsidRPr="00765637" w:rsidRDefault="00765637" w:rsidP="00D517A6">
            <w:pPr>
              <w:pStyle w:val="NormalWeb1"/>
              <w:shd w:val="clear" w:color="auto" w:fill="FFFFFF"/>
              <w:jc w:val="right"/>
              <w:rPr>
                <w:rFonts w:ascii="Arial" w:hAnsi="Arial" w:cs="Arial"/>
                <w:i/>
                <w:iCs/>
                <w:color w:val="000000"/>
              </w:rPr>
            </w:pPr>
            <w:r w:rsidRPr="00765637">
              <w:rPr>
                <w:rFonts w:ascii="Arial" w:hAnsi="Arial" w:cs="Arial"/>
                <w:i/>
                <w:iCs/>
                <w:color w:val="000000"/>
              </w:rPr>
              <w:t>$5,800.00</w:t>
            </w:r>
          </w:p>
        </w:tc>
      </w:tr>
      <w:tr w:rsidR="00765637" w:rsidRPr="00765637" w14:paraId="605340E3" w14:textId="77777777" w:rsidTr="00E35CBE">
        <w:trPr>
          <w:trHeight w:val="451"/>
        </w:trPr>
        <w:tc>
          <w:tcPr>
            <w:tcW w:w="2148" w:type="dxa"/>
            <w:tcBorders>
              <w:top w:val="nil"/>
              <w:left w:val="nil"/>
              <w:bottom w:val="nil"/>
              <w:right w:val="nil"/>
            </w:tcBorders>
            <w:shd w:val="clear" w:color="auto" w:fill="auto"/>
            <w:noWrap/>
            <w:vAlign w:val="bottom"/>
            <w:hideMark/>
          </w:tcPr>
          <w:p w14:paraId="73084F6B" w14:textId="77777777" w:rsidR="00765637" w:rsidRPr="00765637" w:rsidRDefault="00765637" w:rsidP="00765637">
            <w:pPr>
              <w:pStyle w:val="NormalWeb1"/>
              <w:shd w:val="clear" w:color="auto" w:fill="FFFFFF"/>
              <w:rPr>
                <w:rFonts w:ascii="Arial" w:hAnsi="Arial" w:cs="Arial"/>
                <w:i/>
                <w:iCs/>
                <w:color w:val="000000"/>
              </w:rPr>
            </w:pPr>
          </w:p>
        </w:tc>
        <w:tc>
          <w:tcPr>
            <w:tcW w:w="3830" w:type="dxa"/>
            <w:tcBorders>
              <w:top w:val="nil"/>
              <w:left w:val="nil"/>
              <w:bottom w:val="nil"/>
              <w:right w:val="nil"/>
            </w:tcBorders>
            <w:shd w:val="clear" w:color="auto" w:fill="auto"/>
            <w:noWrap/>
            <w:vAlign w:val="bottom"/>
            <w:hideMark/>
          </w:tcPr>
          <w:p w14:paraId="20DBB39C" w14:textId="77777777" w:rsidR="00765637" w:rsidRPr="00765637" w:rsidRDefault="00765637" w:rsidP="00765637">
            <w:pPr>
              <w:pStyle w:val="NormalWeb1"/>
              <w:shd w:val="clear" w:color="auto" w:fill="FFFFFF"/>
              <w:rPr>
                <w:rFonts w:ascii="Arial" w:hAnsi="Arial" w:cs="Arial"/>
                <w:i/>
                <w:iCs/>
                <w:color w:val="000000"/>
              </w:rPr>
            </w:pPr>
          </w:p>
        </w:tc>
        <w:tc>
          <w:tcPr>
            <w:tcW w:w="2148" w:type="dxa"/>
            <w:tcBorders>
              <w:top w:val="nil"/>
              <w:left w:val="nil"/>
              <w:bottom w:val="nil"/>
              <w:right w:val="nil"/>
            </w:tcBorders>
            <w:shd w:val="clear" w:color="auto" w:fill="auto"/>
            <w:noWrap/>
            <w:vAlign w:val="bottom"/>
            <w:hideMark/>
          </w:tcPr>
          <w:p w14:paraId="27862557" w14:textId="77777777" w:rsidR="00765637" w:rsidRPr="00765637" w:rsidRDefault="00765637" w:rsidP="00D517A6">
            <w:pPr>
              <w:pStyle w:val="NormalWeb1"/>
              <w:shd w:val="clear" w:color="auto" w:fill="FFFFFF"/>
              <w:jc w:val="right"/>
              <w:rPr>
                <w:rFonts w:ascii="Arial" w:hAnsi="Arial" w:cs="Arial"/>
                <w:i/>
                <w:iCs/>
                <w:color w:val="000000"/>
              </w:rPr>
            </w:pPr>
          </w:p>
        </w:tc>
      </w:tr>
      <w:tr w:rsidR="00765637" w:rsidRPr="00765637" w14:paraId="009A8A77" w14:textId="77777777" w:rsidTr="00E35CBE">
        <w:trPr>
          <w:trHeight w:val="451"/>
        </w:trPr>
        <w:tc>
          <w:tcPr>
            <w:tcW w:w="2148" w:type="dxa"/>
            <w:tcBorders>
              <w:top w:val="nil"/>
              <w:left w:val="nil"/>
              <w:bottom w:val="nil"/>
              <w:right w:val="nil"/>
            </w:tcBorders>
            <w:shd w:val="clear" w:color="auto" w:fill="auto"/>
            <w:noWrap/>
            <w:vAlign w:val="bottom"/>
            <w:hideMark/>
          </w:tcPr>
          <w:p w14:paraId="74ED2CD6" w14:textId="77777777" w:rsidR="00765637" w:rsidRPr="00765637" w:rsidRDefault="00765637" w:rsidP="00765637">
            <w:pPr>
              <w:pStyle w:val="NormalWeb1"/>
              <w:shd w:val="clear" w:color="auto" w:fill="FFFFFF"/>
              <w:rPr>
                <w:rFonts w:ascii="Arial" w:hAnsi="Arial" w:cs="Arial"/>
                <w:i/>
                <w:iCs/>
                <w:color w:val="000000"/>
              </w:rPr>
            </w:pPr>
            <w:r w:rsidRPr="00765637">
              <w:rPr>
                <w:rFonts w:ascii="Arial" w:hAnsi="Arial" w:cs="Arial"/>
                <w:i/>
                <w:iCs/>
                <w:color w:val="000000"/>
              </w:rPr>
              <w:t>100-55200-321</w:t>
            </w:r>
          </w:p>
        </w:tc>
        <w:tc>
          <w:tcPr>
            <w:tcW w:w="3830" w:type="dxa"/>
            <w:tcBorders>
              <w:top w:val="nil"/>
              <w:left w:val="nil"/>
              <w:bottom w:val="nil"/>
              <w:right w:val="nil"/>
            </w:tcBorders>
            <w:shd w:val="clear" w:color="auto" w:fill="auto"/>
            <w:noWrap/>
            <w:vAlign w:val="bottom"/>
            <w:hideMark/>
          </w:tcPr>
          <w:p w14:paraId="49DE0EEB" w14:textId="77777777" w:rsidR="00765637" w:rsidRPr="00765637" w:rsidRDefault="00765637" w:rsidP="00765637">
            <w:pPr>
              <w:pStyle w:val="NormalWeb1"/>
              <w:shd w:val="clear" w:color="auto" w:fill="FFFFFF"/>
              <w:rPr>
                <w:rFonts w:ascii="Arial" w:hAnsi="Arial" w:cs="Arial"/>
                <w:i/>
                <w:iCs/>
                <w:color w:val="000000"/>
              </w:rPr>
            </w:pPr>
            <w:r w:rsidRPr="00765637">
              <w:rPr>
                <w:rFonts w:ascii="Arial" w:hAnsi="Arial" w:cs="Arial"/>
                <w:i/>
                <w:iCs/>
                <w:color w:val="000000"/>
              </w:rPr>
              <w:t>PARKS/REC WAGES</w:t>
            </w:r>
          </w:p>
        </w:tc>
        <w:tc>
          <w:tcPr>
            <w:tcW w:w="2148" w:type="dxa"/>
            <w:tcBorders>
              <w:top w:val="nil"/>
              <w:left w:val="nil"/>
              <w:bottom w:val="nil"/>
              <w:right w:val="nil"/>
            </w:tcBorders>
            <w:shd w:val="clear" w:color="auto" w:fill="auto"/>
            <w:noWrap/>
            <w:vAlign w:val="bottom"/>
            <w:hideMark/>
          </w:tcPr>
          <w:p w14:paraId="66EF2CE7" w14:textId="77777777" w:rsidR="00765637" w:rsidRPr="00765637" w:rsidRDefault="00765637" w:rsidP="00D517A6">
            <w:pPr>
              <w:pStyle w:val="NormalWeb1"/>
              <w:shd w:val="clear" w:color="auto" w:fill="FFFFFF"/>
              <w:jc w:val="right"/>
              <w:rPr>
                <w:rFonts w:ascii="Arial" w:hAnsi="Arial" w:cs="Arial"/>
                <w:i/>
                <w:iCs/>
                <w:color w:val="000000"/>
              </w:rPr>
            </w:pPr>
            <w:r w:rsidRPr="00765637">
              <w:rPr>
                <w:rFonts w:ascii="Arial" w:hAnsi="Arial" w:cs="Arial"/>
                <w:i/>
                <w:iCs/>
                <w:color w:val="000000"/>
              </w:rPr>
              <w:t>$10,000.00</w:t>
            </w:r>
          </w:p>
        </w:tc>
      </w:tr>
      <w:tr w:rsidR="00765637" w:rsidRPr="00765637" w14:paraId="2656931A" w14:textId="77777777" w:rsidTr="00E35CBE">
        <w:trPr>
          <w:trHeight w:val="451"/>
        </w:trPr>
        <w:tc>
          <w:tcPr>
            <w:tcW w:w="2148" w:type="dxa"/>
            <w:tcBorders>
              <w:top w:val="nil"/>
              <w:left w:val="nil"/>
              <w:bottom w:val="nil"/>
              <w:right w:val="nil"/>
            </w:tcBorders>
            <w:shd w:val="clear" w:color="auto" w:fill="auto"/>
            <w:noWrap/>
            <w:vAlign w:val="bottom"/>
            <w:hideMark/>
          </w:tcPr>
          <w:p w14:paraId="43BEA3F6" w14:textId="77777777" w:rsidR="00765637" w:rsidRPr="00765637" w:rsidRDefault="00765637" w:rsidP="00765637">
            <w:pPr>
              <w:pStyle w:val="NormalWeb1"/>
              <w:shd w:val="clear" w:color="auto" w:fill="FFFFFF"/>
              <w:rPr>
                <w:rFonts w:ascii="Arial" w:hAnsi="Arial" w:cs="Arial"/>
                <w:i/>
                <w:iCs/>
                <w:color w:val="000000"/>
              </w:rPr>
            </w:pPr>
            <w:r w:rsidRPr="00765637">
              <w:rPr>
                <w:rFonts w:ascii="Arial" w:hAnsi="Arial" w:cs="Arial"/>
                <w:i/>
                <w:iCs/>
                <w:color w:val="000000"/>
              </w:rPr>
              <w:t>100-53300-312</w:t>
            </w:r>
          </w:p>
        </w:tc>
        <w:tc>
          <w:tcPr>
            <w:tcW w:w="3830" w:type="dxa"/>
            <w:tcBorders>
              <w:top w:val="nil"/>
              <w:left w:val="nil"/>
              <w:bottom w:val="nil"/>
              <w:right w:val="nil"/>
            </w:tcBorders>
            <w:shd w:val="clear" w:color="auto" w:fill="auto"/>
            <w:noWrap/>
            <w:vAlign w:val="bottom"/>
            <w:hideMark/>
          </w:tcPr>
          <w:p w14:paraId="03A4FF12" w14:textId="77777777" w:rsidR="00765637" w:rsidRPr="00765637" w:rsidRDefault="00765637" w:rsidP="00765637">
            <w:pPr>
              <w:pStyle w:val="NormalWeb1"/>
              <w:shd w:val="clear" w:color="auto" w:fill="FFFFFF"/>
              <w:rPr>
                <w:rFonts w:ascii="Arial" w:hAnsi="Arial" w:cs="Arial"/>
                <w:i/>
                <w:iCs/>
                <w:color w:val="000000"/>
              </w:rPr>
            </w:pPr>
            <w:r w:rsidRPr="00765637">
              <w:rPr>
                <w:rFonts w:ascii="Arial" w:hAnsi="Arial" w:cs="Arial"/>
                <w:i/>
                <w:iCs/>
                <w:color w:val="000000"/>
              </w:rPr>
              <w:t>SNOW/ICE WAGES</w:t>
            </w:r>
          </w:p>
        </w:tc>
        <w:tc>
          <w:tcPr>
            <w:tcW w:w="2148" w:type="dxa"/>
            <w:tcBorders>
              <w:top w:val="nil"/>
              <w:left w:val="nil"/>
              <w:bottom w:val="nil"/>
              <w:right w:val="nil"/>
            </w:tcBorders>
            <w:shd w:val="clear" w:color="auto" w:fill="auto"/>
            <w:noWrap/>
            <w:vAlign w:val="bottom"/>
            <w:hideMark/>
          </w:tcPr>
          <w:p w14:paraId="6BDA074A" w14:textId="77777777" w:rsidR="00765637" w:rsidRPr="00765637" w:rsidRDefault="00765637" w:rsidP="00D517A6">
            <w:pPr>
              <w:pStyle w:val="NormalWeb1"/>
              <w:shd w:val="clear" w:color="auto" w:fill="FFFFFF"/>
              <w:jc w:val="right"/>
              <w:rPr>
                <w:rFonts w:ascii="Arial" w:hAnsi="Arial" w:cs="Arial"/>
                <w:i/>
                <w:iCs/>
                <w:color w:val="000000"/>
              </w:rPr>
            </w:pPr>
            <w:r w:rsidRPr="00765637">
              <w:rPr>
                <w:rFonts w:ascii="Arial" w:hAnsi="Arial" w:cs="Arial"/>
                <w:i/>
                <w:iCs/>
                <w:color w:val="000000"/>
              </w:rPr>
              <w:t>-$10,000.00</w:t>
            </w:r>
          </w:p>
        </w:tc>
      </w:tr>
    </w:tbl>
    <w:p w14:paraId="6256119A" w14:textId="77777777" w:rsidR="00765637" w:rsidRPr="00765637" w:rsidRDefault="00765637" w:rsidP="006E714E">
      <w:pPr>
        <w:pStyle w:val="NormalWeb1"/>
        <w:shd w:val="clear" w:color="auto" w:fill="FFFFFF"/>
        <w:spacing w:before="0" w:beforeAutospacing="0" w:after="0" w:afterAutospacing="0"/>
        <w:rPr>
          <w:rFonts w:ascii="Arial" w:hAnsi="Arial" w:cs="Arial"/>
          <w:i/>
          <w:iCs/>
          <w:color w:val="000000"/>
        </w:rPr>
      </w:pPr>
    </w:p>
    <w:p w14:paraId="1AEE33E3" w14:textId="77777777" w:rsidR="000663E8" w:rsidRPr="00765637" w:rsidRDefault="00765637" w:rsidP="006E714E">
      <w:pPr>
        <w:pStyle w:val="NormalWeb1"/>
        <w:shd w:val="clear" w:color="auto" w:fill="FFFFFF"/>
        <w:spacing w:before="0" w:beforeAutospacing="0" w:after="0" w:afterAutospacing="0"/>
        <w:rPr>
          <w:rFonts w:ascii="Arial" w:hAnsi="Arial" w:cs="Arial"/>
          <w:bCs/>
          <w:i/>
          <w:iCs/>
          <w:color w:val="000000"/>
        </w:rPr>
      </w:pPr>
      <w:r w:rsidRPr="00765637">
        <w:rPr>
          <w:rFonts w:ascii="Arial" w:hAnsi="Arial" w:cs="Arial"/>
          <w:bCs/>
          <w:i/>
          <w:iCs/>
          <w:color w:val="000000"/>
        </w:rPr>
        <w:t>James W Schmidt, Mayor</w:t>
      </w:r>
    </w:p>
    <w:p w14:paraId="3F49575E" w14:textId="77777777" w:rsidR="00765637" w:rsidRPr="00765637" w:rsidRDefault="00765637" w:rsidP="006E714E">
      <w:pPr>
        <w:pStyle w:val="NormalWeb1"/>
        <w:shd w:val="clear" w:color="auto" w:fill="FFFFFF"/>
        <w:spacing w:before="0" w:beforeAutospacing="0" w:after="0" w:afterAutospacing="0"/>
        <w:rPr>
          <w:rFonts w:ascii="Arial" w:hAnsi="Arial" w:cs="Arial"/>
          <w:bCs/>
          <w:i/>
          <w:iCs/>
          <w:color w:val="000000"/>
        </w:rPr>
      </w:pPr>
      <w:r w:rsidRPr="00765637">
        <w:rPr>
          <w:rFonts w:ascii="Arial" w:hAnsi="Arial" w:cs="Arial"/>
          <w:bCs/>
          <w:i/>
          <w:iCs/>
          <w:color w:val="000000"/>
        </w:rPr>
        <w:t>Connie L Gurtner, City Clerk</w:t>
      </w:r>
    </w:p>
    <w:p w14:paraId="7BA98B0F" w14:textId="77777777" w:rsidR="00765637" w:rsidRPr="00765637" w:rsidRDefault="00765637" w:rsidP="006E714E">
      <w:pPr>
        <w:pStyle w:val="NormalWeb1"/>
        <w:shd w:val="clear" w:color="auto" w:fill="FFFFFF"/>
        <w:spacing w:before="0" w:beforeAutospacing="0" w:after="0" w:afterAutospacing="0"/>
        <w:rPr>
          <w:rFonts w:ascii="Arial" w:hAnsi="Arial" w:cs="Arial"/>
          <w:b/>
          <w:i/>
          <w:iCs/>
          <w:color w:val="000000"/>
        </w:rPr>
      </w:pPr>
    </w:p>
    <w:p w14:paraId="3248BD74" w14:textId="77777777" w:rsidR="00765637" w:rsidRDefault="00765637" w:rsidP="006E714E">
      <w:pPr>
        <w:pStyle w:val="NormalWeb1"/>
        <w:shd w:val="clear" w:color="auto" w:fill="FFFFFF"/>
        <w:spacing w:before="0" w:beforeAutospacing="0" w:after="0" w:afterAutospacing="0"/>
        <w:rPr>
          <w:rFonts w:ascii="Arial" w:hAnsi="Arial" w:cs="Arial"/>
          <w:b/>
          <w:color w:val="000000"/>
        </w:rPr>
      </w:pPr>
    </w:p>
    <w:p w14:paraId="2B98E07C" w14:textId="77777777" w:rsidR="0072033C" w:rsidRDefault="0072033C" w:rsidP="006E714E">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 xml:space="preserve">Carry-Over Funds from 2021 to 2022: </w:t>
      </w:r>
      <w:r>
        <w:rPr>
          <w:rFonts w:ascii="Arial" w:hAnsi="Arial" w:cs="Arial"/>
          <w:bCs/>
          <w:color w:val="000000"/>
        </w:rPr>
        <w:t xml:space="preserve"> </w:t>
      </w:r>
      <w:r w:rsidR="002816CF">
        <w:rPr>
          <w:rFonts w:ascii="Arial" w:hAnsi="Arial" w:cs="Arial"/>
          <w:bCs/>
          <w:color w:val="000000"/>
        </w:rPr>
        <w:t xml:space="preserve">Motion was made by </w:t>
      </w:r>
      <w:r w:rsidR="00030D16">
        <w:rPr>
          <w:rFonts w:ascii="Arial" w:hAnsi="Arial" w:cs="Arial"/>
          <w:bCs/>
          <w:color w:val="000000"/>
        </w:rPr>
        <w:t>Hederer</w:t>
      </w:r>
      <w:r w:rsidR="002816CF">
        <w:rPr>
          <w:rFonts w:ascii="Arial" w:hAnsi="Arial" w:cs="Arial"/>
          <w:bCs/>
          <w:color w:val="000000"/>
        </w:rPr>
        <w:t>, seconded by</w:t>
      </w:r>
      <w:r w:rsidR="00030D16">
        <w:rPr>
          <w:rFonts w:ascii="Arial" w:hAnsi="Arial" w:cs="Arial"/>
          <w:bCs/>
          <w:color w:val="000000"/>
        </w:rPr>
        <w:t xml:space="preserve"> Hesgard</w:t>
      </w:r>
      <w:r w:rsidR="002816CF">
        <w:rPr>
          <w:rFonts w:ascii="Arial" w:hAnsi="Arial" w:cs="Arial"/>
          <w:bCs/>
          <w:color w:val="000000"/>
        </w:rPr>
        <w:t xml:space="preserve"> to approve the carry-over funds from 2021 to 2022 as follows. Motion carried with a voice vote.</w:t>
      </w:r>
    </w:p>
    <w:p w14:paraId="22E8CA9E" w14:textId="77777777" w:rsidR="002816CF" w:rsidRDefault="002816CF" w:rsidP="006E714E">
      <w:pPr>
        <w:pStyle w:val="NormalWeb1"/>
        <w:shd w:val="clear" w:color="auto" w:fill="FFFFFF"/>
        <w:spacing w:before="0" w:beforeAutospacing="0" w:after="0" w:afterAutospacing="0"/>
        <w:rPr>
          <w:rFonts w:ascii="Arial" w:hAnsi="Arial" w:cs="Arial"/>
          <w:bCs/>
          <w:color w:val="000000"/>
        </w:rPr>
      </w:pPr>
    </w:p>
    <w:tbl>
      <w:tblPr>
        <w:tblStyle w:val="TableGrid"/>
        <w:tblW w:w="0" w:type="auto"/>
        <w:tblInd w:w="288" w:type="dxa"/>
        <w:tblLook w:val="04A0" w:firstRow="1" w:lastRow="0" w:firstColumn="1" w:lastColumn="0" w:noHBand="0" w:noVBand="1"/>
      </w:tblPr>
      <w:tblGrid>
        <w:gridCol w:w="3870"/>
        <w:gridCol w:w="270"/>
        <w:gridCol w:w="1800"/>
      </w:tblGrid>
      <w:tr w:rsidR="002816CF" w:rsidRPr="002816CF" w14:paraId="67B296FD" w14:textId="77777777" w:rsidTr="00D517A6">
        <w:trPr>
          <w:trHeight w:val="300"/>
        </w:trPr>
        <w:tc>
          <w:tcPr>
            <w:tcW w:w="3870" w:type="dxa"/>
            <w:noWrap/>
            <w:hideMark/>
          </w:tcPr>
          <w:p w14:paraId="57B1D382" w14:textId="77777777" w:rsidR="002816CF" w:rsidRPr="002816CF" w:rsidRDefault="002816CF" w:rsidP="002816CF">
            <w:pPr>
              <w:pStyle w:val="NormalWeb1"/>
              <w:shd w:val="clear" w:color="auto" w:fill="FFFFFF"/>
              <w:jc w:val="center"/>
              <w:rPr>
                <w:rFonts w:ascii="Arial" w:hAnsi="Arial" w:cs="Arial"/>
                <w:bCs/>
                <w:color w:val="000000"/>
                <w:u w:val="single"/>
              </w:rPr>
            </w:pPr>
            <w:r w:rsidRPr="002816CF">
              <w:rPr>
                <w:rFonts w:ascii="Arial" w:hAnsi="Arial" w:cs="Arial"/>
                <w:bCs/>
                <w:color w:val="000000"/>
                <w:u w:val="single"/>
              </w:rPr>
              <w:t>FUND</w:t>
            </w:r>
          </w:p>
        </w:tc>
        <w:tc>
          <w:tcPr>
            <w:tcW w:w="270" w:type="dxa"/>
            <w:noWrap/>
            <w:hideMark/>
          </w:tcPr>
          <w:p w14:paraId="5C0C0056" w14:textId="77777777" w:rsidR="002816CF" w:rsidRPr="002816CF" w:rsidRDefault="002816CF" w:rsidP="002816CF">
            <w:pPr>
              <w:pStyle w:val="NormalWeb1"/>
              <w:shd w:val="clear" w:color="auto" w:fill="FFFFFF"/>
              <w:jc w:val="center"/>
              <w:rPr>
                <w:rFonts w:ascii="Arial" w:hAnsi="Arial" w:cs="Arial"/>
                <w:bCs/>
                <w:color w:val="000000"/>
                <w:u w:val="single"/>
              </w:rPr>
            </w:pPr>
          </w:p>
        </w:tc>
        <w:tc>
          <w:tcPr>
            <w:tcW w:w="1800" w:type="dxa"/>
            <w:noWrap/>
            <w:hideMark/>
          </w:tcPr>
          <w:p w14:paraId="5375C27A" w14:textId="77777777" w:rsidR="002816CF" w:rsidRPr="002816CF" w:rsidRDefault="002816CF" w:rsidP="002816CF">
            <w:pPr>
              <w:pStyle w:val="NormalWeb1"/>
              <w:shd w:val="clear" w:color="auto" w:fill="FFFFFF"/>
              <w:jc w:val="center"/>
              <w:rPr>
                <w:rFonts w:ascii="Arial" w:hAnsi="Arial" w:cs="Arial"/>
                <w:bCs/>
                <w:color w:val="000000"/>
                <w:u w:val="single"/>
              </w:rPr>
            </w:pPr>
            <w:r w:rsidRPr="002816CF">
              <w:rPr>
                <w:rFonts w:ascii="Arial" w:hAnsi="Arial" w:cs="Arial"/>
                <w:bCs/>
                <w:color w:val="000000"/>
                <w:u w:val="single"/>
              </w:rPr>
              <w:t>BALANCE</w:t>
            </w:r>
          </w:p>
        </w:tc>
      </w:tr>
      <w:tr w:rsidR="002816CF" w:rsidRPr="002816CF" w14:paraId="4E403EB6" w14:textId="77777777" w:rsidTr="00D517A6">
        <w:trPr>
          <w:trHeight w:val="255"/>
        </w:trPr>
        <w:tc>
          <w:tcPr>
            <w:tcW w:w="3870" w:type="dxa"/>
            <w:noWrap/>
            <w:hideMark/>
          </w:tcPr>
          <w:p w14:paraId="49574B7D" w14:textId="77777777" w:rsidR="002816CF" w:rsidRPr="002816CF" w:rsidRDefault="002816CF" w:rsidP="002816CF">
            <w:pPr>
              <w:pStyle w:val="NormalWeb1"/>
              <w:shd w:val="clear" w:color="auto" w:fill="FFFFFF"/>
              <w:rPr>
                <w:rFonts w:ascii="Arial" w:hAnsi="Arial" w:cs="Arial"/>
                <w:bCs/>
                <w:color w:val="000000"/>
              </w:rPr>
            </w:pPr>
            <w:r w:rsidRPr="002816CF">
              <w:rPr>
                <w:rFonts w:ascii="Arial" w:hAnsi="Arial" w:cs="Arial"/>
                <w:bCs/>
                <w:color w:val="000000"/>
              </w:rPr>
              <w:t>FUND BALANCE</w:t>
            </w:r>
          </w:p>
        </w:tc>
        <w:tc>
          <w:tcPr>
            <w:tcW w:w="270" w:type="dxa"/>
            <w:noWrap/>
            <w:hideMark/>
          </w:tcPr>
          <w:p w14:paraId="34F7E39C"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24E3B269" w14:textId="77777777" w:rsidR="002816CF" w:rsidRPr="002816CF" w:rsidRDefault="002816CF" w:rsidP="002816CF">
            <w:pPr>
              <w:pStyle w:val="NormalWeb1"/>
              <w:shd w:val="clear" w:color="auto" w:fill="FFFFFF"/>
              <w:jc w:val="right"/>
              <w:rPr>
                <w:rFonts w:ascii="Arial" w:hAnsi="Arial" w:cs="Arial"/>
                <w:bCs/>
                <w:color w:val="000000"/>
              </w:rPr>
            </w:pPr>
            <w:r w:rsidRPr="002816CF">
              <w:rPr>
                <w:rFonts w:ascii="Arial" w:hAnsi="Arial" w:cs="Arial"/>
                <w:bCs/>
                <w:color w:val="000000"/>
              </w:rPr>
              <w:t>$384,696.12</w:t>
            </w:r>
          </w:p>
        </w:tc>
      </w:tr>
      <w:tr w:rsidR="002816CF" w:rsidRPr="002816CF" w14:paraId="0958A22A" w14:textId="77777777" w:rsidTr="00D517A6">
        <w:trPr>
          <w:trHeight w:val="255"/>
        </w:trPr>
        <w:tc>
          <w:tcPr>
            <w:tcW w:w="3870" w:type="dxa"/>
            <w:noWrap/>
            <w:hideMark/>
          </w:tcPr>
          <w:p w14:paraId="11B29A6C" w14:textId="77777777" w:rsidR="002816CF" w:rsidRPr="002816CF" w:rsidRDefault="002816CF" w:rsidP="002816CF">
            <w:pPr>
              <w:pStyle w:val="NormalWeb1"/>
              <w:shd w:val="clear" w:color="auto" w:fill="FFFFFF"/>
              <w:rPr>
                <w:rFonts w:ascii="Arial" w:hAnsi="Arial" w:cs="Arial"/>
                <w:bCs/>
                <w:color w:val="000000"/>
              </w:rPr>
            </w:pPr>
            <w:r w:rsidRPr="002816CF">
              <w:rPr>
                <w:rFonts w:ascii="Arial" w:hAnsi="Arial" w:cs="Arial"/>
                <w:bCs/>
                <w:color w:val="000000"/>
              </w:rPr>
              <w:t>STREET CONSTRUCTION</w:t>
            </w:r>
          </w:p>
        </w:tc>
        <w:tc>
          <w:tcPr>
            <w:tcW w:w="270" w:type="dxa"/>
            <w:noWrap/>
            <w:hideMark/>
          </w:tcPr>
          <w:p w14:paraId="0BDACD98"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640E0813" w14:textId="77777777" w:rsidR="002816CF" w:rsidRPr="002816CF" w:rsidRDefault="002816CF" w:rsidP="002816CF">
            <w:pPr>
              <w:pStyle w:val="NormalWeb1"/>
              <w:shd w:val="clear" w:color="auto" w:fill="FFFFFF"/>
              <w:jc w:val="right"/>
              <w:rPr>
                <w:rFonts w:ascii="Arial" w:hAnsi="Arial" w:cs="Arial"/>
                <w:bCs/>
                <w:color w:val="000000"/>
              </w:rPr>
            </w:pPr>
            <w:r w:rsidRPr="002816CF">
              <w:rPr>
                <w:rFonts w:ascii="Arial" w:hAnsi="Arial" w:cs="Arial"/>
                <w:bCs/>
                <w:color w:val="000000"/>
              </w:rPr>
              <w:t>$61,500.00</w:t>
            </w:r>
          </w:p>
        </w:tc>
      </w:tr>
      <w:tr w:rsidR="002816CF" w:rsidRPr="002816CF" w14:paraId="7EE05F58" w14:textId="77777777" w:rsidTr="00D517A6">
        <w:trPr>
          <w:trHeight w:val="255"/>
        </w:trPr>
        <w:tc>
          <w:tcPr>
            <w:tcW w:w="3870" w:type="dxa"/>
            <w:noWrap/>
            <w:hideMark/>
          </w:tcPr>
          <w:p w14:paraId="2851CFE5" w14:textId="77777777" w:rsidR="002816CF" w:rsidRPr="002816CF" w:rsidRDefault="002816CF" w:rsidP="002816CF">
            <w:pPr>
              <w:pStyle w:val="NormalWeb1"/>
              <w:shd w:val="clear" w:color="auto" w:fill="FFFFFF"/>
              <w:rPr>
                <w:rFonts w:ascii="Arial" w:hAnsi="Arial" w:cs="Arial"/>
                <w:bCs/>
                <w:color w:val="000000"/>
              </w:rPr>
            </w:pPr>
            <w:r w:rsidRPr="002816CF">
              <w:rPr>
                <w:rFonts w:ascii="Arial" w:hAnsi="Arial" w:cs="Arial"/>
                <w:bCs/>
                <w:color w:val="000000"/>
              </w:rPr>
              <w:t>CITY HALL</w:t>
            </w:r>
          </w:p>
        </w:tc>
        <w:tc>
          <w:tcPr>
            <w:tcW w:w="270" w:type="dxa"/>
            <w:noWrap/>
            <w:hideMark/>
          </w:tcPr>
          <w:p w14:paraId="65A1453A"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76E9B562" w14:textId="77777777" w:rsidR="002816CF" w:rsidRPr="002816CF" w:rsidRDefault="002816CF" w:rsidP="002816CF">
            <w:pPr>
              <w:pStyle w:val="NormalWeb1"/>
              <w:shd w:val="clear" w:color="auto" w:fill="FFFFFF"/>
              <w:jc w:val="right"/>
              <w:rPr>
                <w:rFonts w:ascii="Arial" w:hAnsi="Arial" w:cs="Arial"/>
                <w:bCs/>
                <w:color w:val="000000"/>
              </w:rPr>
            </w:pPr>
            <w:r w:rsidRPr="002816CF">
              <w:rPr>
                <w:rFonts w:ascii="Arial" w:hAnsi="Arial" w:cs="Arial"/>
                <w:bCs/>
                <w:color w:val="000000"/>
              </w:rPr>
              <w:t>$0.00</w:t>
            </w:r>
          </w:p>
        </w:tc>
      </w:tr>
      <w:tr w:rsidR="002816CF" w:rsidRPr="002816CF" w14:paraId="402E59BD" w14:textId="77777777" w:rsidTr="00D517A6">
        <w:trPr>
          <w:trHeight w:val="255"/>
        </w:trPr>
        <w:tc>
          <w:tcPr>
            <w:tcW w:w="3870" w:type="dxa"/>
            <w:noWrap/>
            <w:hideMark/>
          </w:tcPr>
          <w:p w14:paraId="00B69ECB" w14:textId="77777777" w:rsidR="002816CF" w:rsidRPr="002816CF" w:rsidRDefault="002816CF" w:rsidP="002816CF">
            <w:pPr>
              <w:pStyle w:val="NormalWeb1"/>
              <w:shd w:val="clear" w:color="auto" w:fill="FFFFFF"/>
              <w:rPr>
                <w:rFonts w:ascii="Arial" w:hAnsi="Arial" w:cs="Arial"/>
                <w:bCs/>
                <w:color w:val="000000"/>
              </w:rPr>
            </w:pPr>
            <w:r w:rsidRPr="002816CF">
              <w:rPr>
                <w:rFonts w:ascii="Arial" w:hAnsi="Arial" w:cs="Arial"/>
                <w:bCs/>
                <w:color w:val="000000"/>
              </w:rPr>
              <w:t>MACHINE/EQUIP</w:t>
            </w:r>
          </w:p>
        </w:tc>
        <w:tc>
          <w:tcPr>
            <w:tcW w:w="270" w:type="dxa"/>
            <w:noWrap/>
            <w:hideMark/>
          </w:tcPr>
          <w:p w14:paraId="78F693E8"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26951409" w14:textId="77777777" w:rsidR="002816CF" w:rsidRPr="002816CF" w:rsidRDefault="002816CF" w:rsidP="002816CF">
            <w:pPr>
              <w:pStyle w:val="NormalWeb1"/>
              <w:shd w:val="clear" w:color="auto" w:fill="FFFFFF"/>
              <w:jc w:val="right"/>
              <w:rPr>
                <w:rFonts w:ascii="Arial" w:hAnsi="Arial" w:cs="Arial"/>
                <w:bCs/>
                <w:color w:val="000000"/>
              </w:rPr>
            </w:pPr>
            <w:r w:rsidRPr="002816CF">
              <w:rPr>
                <w:rFonts w:ascii="Arial" w:hAnsi="Arial" w:cs="Arial"/>
                <w:bCs/>
                <w:color w:val="000000"/>
              </w:rPr>
              <w:t>$25,104.35</w:t>
            </w:r>
          </w:p>
        </w:tc>
      </w:tr>
      <w:tr w:rsidR="002816CF" w:rsidRPr="002816CF" w14:paraId="236607EA" w14:textId="77777777" w:rsidTr="00D517A6">
        <w:trPr>
          <w:trHeight w:val="255"/>
        </w:trPr>
        <w:tc>
          <w:tcPr>
            <w:tcW w:w="3870" w:type="dxa"/>
            <w:noWrap/>
            <w:hideMark/>
          </w:tcPr>
          <w:p w14:paraId="4D35718A" w14:textId="77777777" w:rsidR="002816CF" w:rsidRPr="002816CF" w:rsidRDefault="002816CF" w:rsidP="002816CF">
            <w:pPr>
              <w:pStyle w:val="NormalWeb1"/>
              <w:shd w:val="clear" w:color="auto" w:fill="FFFFFF"/>
              <w:rPr>
                <w:rFonts w:ascii="Arial" w:hAnsi="Arial" w:cs="Arial"/>
                <w:bCs/>
                <w:color w:val="000000"/>
              </w:rPr>
            </w:pPr>
            <w:r w:rsidRPr="002816CF">
              <w:rPr>
                <w:rFonts w:ascii="Arial" w:hAnsi="Arial" w:cs="Arial"/>
                <w:bCs/>
                <w:color w:val="000000"/>
              </w:rPr>
              <w:t>OFFICE EQUIP</w:t>
            </w:r>
          </w:p>
        </w:tc>
        <w:tc>
          <w:tcPr>
            <w:tcW w:w="270" w:type="dxa"/>
            <w:noWrap/>
            <w:hideMark/>
          </w:tcPr>
          <w:p w14:paraId="165198B9"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535C9FA9" w14:textId="77777777" w:rsidR="002816CF" w:rsidRPr="002816CF" w:rsidRDefault="002816CF" w:rsidP="002816CF">
            <w:pPr>
              <w:pStyle w:val="NormalWeb1"/>
              <w:shd w:val="clear" w:color="auto" w:fill="FFFFFF"/>
              <w:jc w:val="right"/>
              <w:rPr>
                <w:rFonts w:ascii="Arial" w:hAnsi="Arial" w:cs="Arial"/>
                <w:bCs/>
                <w:color w:val="000000"/>
              </w:rPr>
            </w:pPr>
            <w:r w:rsidRPr="002816CF">
              <w:rPr>
                <w:rFonts w:ascii="Arial" w:hAnsi="Arial" w:cs="Arial"/>
                <w:bCs/>
                <w:color w:val="000000"/>
              </w:rPr>
              <w:t>$1,757.83</w:t>
            </w:r>
          </w:p>
        </w:tc>
      </w:tr>
      <w:tr w:rsidR="002816CF" w:rsidRPr="002816CF" w14:paraId="7E3F6C48" w14:textId="77777777" w:rsidTr="00D517A6">
        <w:trPr>
          <w:trHeight w:val="255"/>
        </w:trPr>
        <w:tc>
          <w:tcPr>
            <w:tcW w:w="3870" w:type="dxa"/>
            <w:noWrap/>
            <w:hideMark/>
          </w:tcPr>
          <w:p w14:paraId="1C4A569B" w14:textId="77777777" w:rsidR="002816CF" w:rsidRPr="002816CF" w:rsidRDefault="002816CF" w:rsidP="002816CF">
            <w:pPr>
              <w:pStyle w:val="NormalWeb1"/>
              <w:shd w:val="clear" w:color="auto" w:fill="FFFFFF"/>
              <w:rPr>
                <w:rFonts w:ascii="Arial" w:hAnsi="Arial" w:cs="Arial"/>
                <w:bCs/>
                <w:color w:val="000000"/>
              </w:rPr>
            </w:pPr>
            <w:r w:rsidRPr="002816CF">
              <w:rPr>
                <w:rFonts w:ascii="Arial" w:hAnsi="Arial" w:cs="Arial"/>
                <w:bCs/>
                <w:color w:val="000000"/>
              </w:rPr>
              <w:t>OFF STREET PARKING</w:t>
            </w:r>
          </w:p>
        </w:tc>
        <w:tc>
          <w:tcPr>
            <w:tcW w:w="270" w:type="dxa"/>
            <w:noWrap/>
            <w:hideMark/>
          </w:tcPr>
          <w:p w14:paraId="6AE92D6E"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0E80CCD9" w14:textId="77777777" w:rsidR="002816CF" w:rsidRPr="002816CF" w:rsidRDefault="002816CF" w:rsidP="002816CF">
            <w:pPr>
              <w:pStyle w:val="NormalWeb1"/>
              <w:shd w:val="clear" w:color="auto" w:fill="FFFFFF"/>
              <w:jc w:val="right"/>
              <w:rPr>
                <w:rFonts w:ascii="Arial" w:hAnsi="Arial" w:cs="Arial"/>
                <w:bCs/>
                <w:color w:val="000000"/>
              </w:rPr>
            </w:pPr>
            <w:r w:rsidRPr="002816CF">
              <w:rPr>
                <w:rFonts w:ascii="Arial" w:hAnsi="Arial" w:cs="Arial"/>
                <w:bCs/>
                <w:color w:val="000000"/>
              </w:rPr>
              <w:t>$6,012.23</w:t>
            </w:r>
          </w:p>
        </w:tc>
      </w:tr>
      <w:tr w:rsidR="002816CF" w:rsidRPr="002816CF" w14:paraId="6BEDF60D" w14:textId="77777777" w:rsidTr="00D517A6">
        <w:trPr>
          <w:trHeight w:val="255"/>
        </w:trPr>
        <w:tc>
          <w:tcPr>
            <w:tcW w:w="3870" w:type="dxa"/>
            <w:noWrap/>
            <w:hideMark/>
          </w:tcPr>
          <w:p w14:paraId="622A02FC" w14:textId="77777777" w:rsidR="002816CF" w:rsidRPr="002816CF" w:rsidRDefault="002816CF" w:rsidP="002816CF">
            <w:pPr>
              <w:pStyle w:val="NormalWeb1"/>
              <w:shd w:val="clear" w:color="auto" w:fill="FFFFFF"/>
              <w:rPr>
                <w:rFonts w:ascii="Arial" w:hAnsi="Arial" w:cs="Arial"/>
                <w:bCs/>
                <w:color w:val="000000"/>
              </w:rPr>
            </w:pPr>
            <w:r w:rsidRPr="002816CF">
              <w:rPr>
                <w:rFonts w:ascii="Arial" w:hAnsi="Arial" w:cs="Arial"/>
                <w:bCs/>
                <w:color w:val="000000"/>
              </w:rPr>
              <w:t>STREET LIGHTS</w:t>
            </w:r>
          </w:p>
        </w:tc>
        <w:tc>
          <w:tcPr>
            <w:tcW w:w="270" w:type="dxa"/>
            <w:noWrap/>
            <w:hideMark/>
          </w:tcPr>
          <w:p w14:paraId="00C16F11"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17CE99C6" w14:textId="77777777" w:rsidR="002816CF" w:rsidRPr="002816CF" w:rsidRDefault="002816CF" w:rsidP="002816CF">
            <w:pPr>
              <w:pStyle w:val="NormalWeb1"/>
              <w:shd w:val="clear" w:color="auto" w:fill="FFFFFF"/>
              <w:jc w:val="right"/>
              <w:rPr>
                <w:rFonts w:ascii="Arial" w:hAnsi="Arial" w:cs="Arial"/>
                <w:bCs/>
                <w:color w:val="000000"/>
              </w:rPr>
            </w:pPr>
            <w:r w:rsidRPr="002816CF">
              <w:rPr>
                <w:rFonts w:ascii="Arial" w:hAnsi="Arial" w:cs="Arial"/>
                <w:bCs/>
                <w:color w:val="000000"/>
              </w:rPr>
              <w:t>$5,500.85</w:t>
            </w:r>
          </w:p>
        </w:tc>
      </w:tr>
      <w:tr w:rsidR="002816CF" w:rsidRPr="002816CF" w14:paraId="7F267DCA" w14:textId="77777777" w:rsidTr="00D517A6">
        <w:trPr>
          <w:trHeight w:val="255"/>
        </w:trPr>
        <w:tc>
          <w:tcPr>
            <w:tcW w:w="3870" w:type="dxa"/>
            <w:noWrap/>
            <w:hideMark/>
          </w:tcPr>
          <w:p w14:paraId="2305541D" w14:textId="77777777" w:rsidR="002816CF" w:rsidRPr="002816CF" w:rsidRDefault="002816CF" w:rsidP="002816CF">
            <w:pPr>
              <w:pStyle w:val="NormalWeb1"/>
              <w:shd w:val="clear" w:color="auto" w:fill="FFFFFF"/>
              <w:rPr>
                <w:rFonts w:ascii="Arial" w:hAnsi="Arial" w:cs="Arial"/>
                <w:bCs/>
                <w:color w:val="000000"/>
              </w:rPr>
            </w:pPr>
            <w:r w:rsidRPr="002816CF">
              <w:rPr>
                <w:rFonts w:ascii="Arial" w:hAnsi="Arial" w:cs="Arial"/>
                <w:bCs/>
                <w:color w:val="000000"/>
              </w:rPr>
              <w:t>ECON DEVELOPMENT</w:t>
            </w:r>
          </w:p>
        </w:tc>
        <w:tc>
          <w:tcPr>
            <w:tcW w:w="270" w:type="dxa"/>
            <w:noWrap/>
            <w:hideMark/>
          </w:tcPr>
          <w:p w14:paraId="1E789050"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1245143F" w14:textId="77777777" w:rsidR="002816CF" w:rsidRPr="002816CF" w:rsidRDefault="002816CF" w:rsidP="002816CF">
            <w:pPr>
              <w:pStyle w:val="NormalWeb1"/>
              <w:shd w:val="clear" w:color="auto" w:fill="FFFFFF"/>
              <w:jc w:val="right"/>
              <w:rPr>
                <w:rFonts w:ascii="Arial" w:hAnsi="Arial" w:cs="Arial"/>
                <w:bCs/>
                <w:color w:val="000000"/>
              </w:rPr>
            </w:pPr>
            <w:r w:rsidRPr="002816CF">
              <w:rPr>
                <w:rFonts w:ascii="Arial" w:hAnsi="Arial" w:cs="Arial"/>
                <w:bCs/>
                <w:color w:val="000000"/>
              </w:rPr>
              <w:t>$6,580.41</w:t>
            </w:r>
          </w:p>
        </w:tc>
      </w:tr>
      <w:tr w:rsidR="002816CF" w:rsidRPr="002816CF" w14:paraId="3C7DA029" w14:textId="77777777" w:rsidTr="00D517A6">
        <w:trPr>
          <w:trHeight w:val="255"/>
        </w:trPr>
        <w:tc>
          <w:tcPr>
            <w:tcW w:w="3870" w:type="dxa"/>
            <w:noWrap/>
            <w:hideMark/>
          </w:tcPr>
          <w:p w14:paraId="02B4A479" w14:textId="77777777" w:rsidR="002816CF" w:rsidRPr="002816CF" w:rsidRDefault="002816CF" w:rsidP="002816CF">
            <w:pPr>
              <w:pStyle w:val="NormalWeb1"/>
              <w:shd w:val="clear" w:color="auto" w:fill="FFFFFF"/>
              <w:rPr>
                <w:rFonts w:ascii="Arial" w:hAnsi="Arial" w:cs="Arial"/>
                <w:bCs/>
                <w:color w:val="000000"/>
              </w:rPr>
            </w:pPr>
            <w:r w:rsidRPr="002816CF">
              <w:rPr>
                <w:rFonts w:ascii="Arial" w:hAnsi="Arial" w:cs="Arial"/>
                <w:bCs/>
                <w:color w:val="000000"/>
              </w:rPr>
              <w:t>SIDEWALKS</w:t>
            </w:r>
          </w:p>
        </w:tc>
        <w:tc>
          <w:tcPr>
            <w:tcW w:w="270" w:type="dxa"/>
            <w:noWrap/>
            <w:hideMark/>
          </w:tcPr>
          <w:p w14:paraId="6716739F"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635E8769" w14:textId="77777777" w:rsidR="002816CF" w:rsidRPr="002816CF" w:rsidRDefault="002816CF" w:rsidP="002816CF">
            <w:pPr>
              <w:pStyle w:val="NormalWeb1"/>
              <w:shd w:val="clear" w:color="auto" w:fill="FFFFFF"/>
              <w:jc w:val="right"/>
              <w:rPr>
                <w:rFonts w:ascii="Arial" w:hAnsi="Arial" w:cs="Arial"/>
                <w:bCs/>
                <w:color w:val="000000"/>
              </w:rPr>
            </w:pPr>
            <w:r w:rsidRPr="002816CF">
              <w:rPr>
                <w:rFonts w:ascii="Arial" w:hAnsi="Arial" w:cs="Arial"/>
                <w:bCs/>
                <w:color w:val="000000"/>
              </w:rPr>
              <w:t>$10,247.50</w:t>
            </w:r>
          </w:p>
        </w:tc>
      </w:tr>
      <w:tr w:rsidR="002816CF" w:rsidRPr="002816CF" w14:paraId="0340DF61" w14:textId="77777777" w:rsidTr="00D517A6">
        <w:trPr>
          <w:trHeight w:val="255"/>
        </w:trPr>
        <w:tc>
          <w:tcPr>
            <w:tcW w:w="3870" w:type="dxa"/>
            <w:noWrap/>
            <w:hideMark/>
          </w:tcPr>
          <w:p w14:paraId="3A7616A4" w14:textId="77777777" w:rsidR="002816CF" w:rsidRPr="002816CF" w:rsidRDefault="002816CF" w:rsidP="002816CF">
            <w:pPr>
              <w:pStyle w:val="NormalWeb1"/>
              <w:shd w:val="clear" w:color="auto" w:fill="FFFFFF"/>
              <w:rPr>
                <w:rFonts w:ascii="Arial" w:hAnsi="Arial" w:cs="Arial"/>
                <w:bCs/>
                <w:color w:val="000000"/>
              </w:rPr>
            </w:pPr>
            <w:r w:rsidRPr="002816CF">
              <w:rPr>
                <w:rFonts w:ascii="Arial" w:hAnsi="Arial" w:cs="Arial"/>
                <w:bCs/>
                <w:color w:val="000000"/>
              </w:rPr>
              <w:t>STORM SEWER</w:t>
            </w:r>
          </w:p>
        </w:tc>
        <w:tc>
          <w:tcPr>
            <w:tcW w:w="270" w:type="dxa"/>
            <w:noWrap/>
            <w:hideMark/>
          </w:tcPr>
          <w:p w14:paraId="5F4F71EF"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05D2CE4C" w14:textId="77777777" w:rsidR="002816CF" w:rsidRPr="002816CF" w:rsidRDefault="002816CF" w:rsidP="002816CF">
            <w:pPr>
              <w:pStyle w:val="NormalWeb1"/>
              <w:shd w:val="clear" w:color="auto" w:fill="FFFFFF"/>
              <w:jc w:val="right"/>
              <w:rPr>
                <w:rFonts w:ascii="Arial" w:hAnsi="Arial" w:cs="Arial"/>
                <w:bCs/>
                <w:color w:val="000000"/>
              </w:rPr>
            </w:pPr>
            <w:r w:rsidRPr="002816CF">
              <w:rPr>
                <w:rFonts w:ascii="Arial" w:hAnsi="Arial" w:cs="Arial"/>
                <w:bCs/>
                <w:color w:val="000000"/>
              </w:rPr>
              <w:t>$10,543.56</w:t>
            </w:r>
          </w:p>
        </w:tc>
      </w:tr>
      <w:tr w:rsidR="002816CF" w:rsidRPr="002816CF" w14:paraId="6BF51B4C" w14:textId="77777777" w:rsidTr="00D517A6">
        <w:trPr>
          <w:trHeight w:val="255"/>
        </w:trPr>
        <w:tc>
          <w:tcPr>
            <w:tcW w:w="3870" w:type="dxa"/>
            <w:noWrap/>
            <w:hideMark/>
          </w:tcPr>
          <w:p w14:paraId="6AC62E54" w14:textId="77777777" w:rsidR="002816CF" w:rsidRPr="002816CF" w:rsidRDefault="002816CF" w:rsidP="002816CF">
            <w:pPr>
              <w:pStyle w:val="NormalWeb1"/>
              <w:shd w:val="clear" w:color="auto" w:fill="FFFFFF"/>
              <w:rPr>
                <w:rFonts w:ascii="Arial" w:hAnsi="Arial" w:cs="Arial"/>
                <w:bCs/>
                <w:color w:val="000000"/>
              </w:rPr>
            </w:pPr>
            <w:r w:rsidRPr="002816CF">
              <w:rPr>
                <w:rFonts w:ascii="Arial" w:hAnsi="Arial" w:cs="Arial"/>
                <w:bCs/>
                <w:color w:val="000000"/>
              </w:rPr>
              <w:t>FIRE DEPT EQUIP</w:t>
            </w:r>
          </w:p>
        </w:tc>
        <w:tc>
          <w:tcPr>
            <w:tcW w:w="270" w:type="dxa"/>
            <w:noWrap/>
            <w:hideMark/>
          </w:tcPr>
          <w:p w14:paraId="4FEC3F28"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353FCF01" w14:textId="77777777" w:rsidR="002816CF" w:rsidRPr="002816CF" w:rsidRDefault="002816CF" w:rsidP="002816CF">
            <w:pPr>
              <w:pStyle w:val="NormalWeb1"/>
              <w:shd w:val="clear" w:color="auto" w:fill="FFFFFF"/>
              <w:jc w:val="right"/>
              <w:rPr>
                <w:rFonts w:ascii="Arial" w:hAnsi="Arial" w:cs="Arial"/>
                <w:bCs/>
                <w:color w:val="000000"/>
              </w:rPr>
            </w:pPr>
            <w:r w:rsidRPr="002816CF">
              <w:rPr>
                <w:rFonts w:ascii="Arial" w:hAnsi="Arial" w:cs="Arial"/>
                <w:bCs/>
                <w:color w:val="000000"/>
              </w:rPr>
              <w:t>$35,140.26</w:t>
            </w:r>
          </w:p>
        </w:tc>
      </w:tr>
      <w:tr w:rsidR="002816CF" w:rsidRPr="002816CF" w14:paraId="7777137B" w14:textId="77777777" w:rsidTr="00D517A6">
        <w:trPr>
          <w:trHeight w:val="255"/>
        </w:trPr>
        <w:tc>
          <w:tcPr>
            <w:tcW w:w="3870" w:type="dxa"/>
            <w:noWrap/>
            <w:hideMark/>
          </w:tcPr>
          <w:p w14:paraId="35252CD2" w14:textId="77777777" w:rsidR="002816CF" w:rsidRPr="002816CF" w:rsidRDefault="002816CF" w:rsidP="002816CF">
            <w:pPr>
              <w:pStyle w:val="NormalWeb1"/>
              <w:shd w:val="clear" w:color="auto" w:fill="FFFFFF"/>
              <w:rPr>
                <w:rFonts w:ascii="Arial" w:hAnsi="Arial" w:cs="Arial"/>
                <w:bCs/>
                <w:color w:val="000000"/>
              </w:rPr>
            </w:pPr>
            <w:r w:rsidRPr="002816CF">
              <w:rPr>
                <w:rFonts w:ascii="Arial" w:hAnsi="Arial" w:cs="Arial"/>
                <w:bCs/>
                <w:color w:val="000000"/>
              </w:rPr>
              <w:t>FIRE HALL MAINTENANCE</w:t>
            </w:r>
          </w:p>
        </w:tc>
        <w:tc>
          <w:tcPr>
            <w:tcW w:w="270" w:type="dxa"/>
            <w:noWrap/>
            <w:hideMark/>
          </w:tcPr>
          <w:p w14:paraId="6E3531A7"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09BECACF" w14:textId="77777777" w:rsidR="002816CF" w:rsidRPr="002816CF" w:rsidRDefault="002816CF" w:rsidP="002816CF">
            <w:pPr>
              <w:pStyle w:val="NormalWeb1"/>
              <w:shd w:val="clear" w:color="auto" w:fill="FFFFFF"/>
              <w:jc w:val="right"/>
              <w:rPr>
                <w:rFonts w:ascii="Arial" w:hAnsi="Arial" w:cs="Arial"/>
                <w:bCs/>
                <w:color w:val="000000"/>
              </w:rPr>
            </w:pPr>
            <w:r w:rsidRPr="002816CF">
              <w:rPr>
                <w:rFonts w:ascii="Arial" w:hAnsi="Arial" w:cs="Arial"/>
                <w:bCs/>
                <w:color w:val="000000"/>
              </w:rPr>
              <w:t>$73,000.00</w:t>
            </w:r>
          </w:p>
        </w:tc>
      </w:tr>
      <w:tr w:rsidR="002816CF" w:rsidRPr="002816CF" w14:paraId="58A8C171" w14:textId="77777777" w:rsidTr="00D517A6">
        <w:trPr>
          <w:trHeight w:val="300"/>
        </w:trPr>
        <w:tc>
          <w:tcPr>
            <w:tcW w:w="3870" w:type="dxa"/>
            <w:noWrap/>
            <w:hideMark/>
          </w:tcPr>
          <w:p w14:paraId="2E333CF0" w14:textId="77777777" w:rsidR="002816CF" w:rsidRPr="002816CF" w:rsidRDefault="002816CF" w:rsidP="002816CF">
            <w:pPr>
              <w:pStyle w:val="NormalWeb1"/>
              <w:shd w:val="clear" w:color="auto" w:fill="FFFFFF"/>
              <w:rPr>
                <w:rFonts w:ascii="Arial" w:hAnsi="Arial" w:cs="Arial"/>
                <w:bCs/>
                <w:color w:val="000000"/>
              </w:rPr>
            </w:pPr>
            <w:r w:rsidRPr="002816CF">
              <w:rPr>
                <w:rFonts w:ascii="Arial" w:hAnsi="Arial" w:cs="Arial"/>
                <w:bCs/>
                <w:color w:val="000000"/>
              </w:rPr>
              <w:t>OFFICIAL MAPPING</w:t>
            </w:r>
          </w:p>
        </w:tc>
        <w:tc>
          <w:tcPr>
            <w:tcW w:w="270" w:type="dxa"/>
            <w:noWrap/>
            <w:hideMark/>
          </w:tcPr>
          <w:p w14:paraId="7EB58259"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14569542" w14:textId="77777777" w:rsidR="002816CF" w:rsidRPr="002816CF" w:rsidRDefault="002816CF" w:rsidP="002816CF">
            <w:pPr>
              <w:pStyle w:val="NormalWeb1"/>
              <w:shd w:val="clear" w:color="auto" w:fill="FFFFFF"/>
              <w:jc w:val="right"/>
              <w:rPr>
                <w:rFonts w:ascii="Arial" w:hAnsi="Arial" w:cs="Arial"/>
                <w:bCs/>
                <w:color w:val="000000"/>
                <w:u w:val="single"/>
              </w:rPr>
            </w:pPr>
            <w:r w:rsidRPr="002816CF">
              <w:rPr>
                <w:rFonts w:ascii="Arial" w:hAnsi="Arial" w:cs="Arial"/>
                <w:bCs/>
                <w:color w:val="000000"/>
                <w:u w:val="single"/>
              </w:rPr>
              <w:t>$5,000.00</w:t>
            </w:r>
          </w:p>
        </w:tc>
      </w:tr>
      <w:tr w:rsidR="002816CF" w:rsidRPr="002816CF" w14:paraId="282E85AF" w14:textId="77777777" w:rsidTr="00D517A6">
        <w:trPr>
          <w:trHeight w:val="255"/>
        </w:trPr>
        <w:tc>
          <w:tcPr>
            <w:tcW w:w="3870" w:type="dxa"/>
            <w:noWrap/>
            <w:hideMark/>
          </w:tcPr>
          <w:p w14:paraId="5D11FC4B" w14:textId="77777777" w:rsidR="002816CF" w:rsidRPr="002816CF" w:rsidRDefault="002816CF" w:rsidP="002816CF">
            <w:pPr>
              <w:pStyle w:val="NormalWeb1"/>
              <w:shd w:val="clear" w:color="auto" w:fill="FFFFFF"/>
              <w:rPr>
                <w:rFonts w:ascii="Arial" w:hAnsi="Arial" w:cs="Arial"/>
                <w:bCs/>
                <w:color w:val="000000"/>
                <w:u w:val="single"/>
              </w:rPr>
            </w:pPr>
          </w:p>
        </w:tc>
        <w:tc>
          <w:tcPr>
            <w:tcW w:w="270" w:type="dxa"/>
            <w:noWrap/>
            <w:hideMark/>
          </w:tcPr>
          <w:p w14:paraId="1608A6D6"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64F50E32" w14:textId="77777777" w:rsidR="002816CF" w:rsidRPr="002816CF" w:rsidRDefault="002816CF" w:rsidP="002816CF">
            <w:pPr>
              <w:pStyle w:val="NormalWeb1"/>
              <w:shd w:val="clear" w:color="auto" w:fill="FFFFFF"/>
              <w:jc w:val="right"/>
              <w:rPr>
                <w:rFonts w:ascii="Arial" w:hAnsi="Arial" w:cs="Arial"/>
                <w:bCs/>
                <w:color w:val="000000"/>
              </w:rPr>
            </w:pPr>
          </w:p>
        </w:tc>
      </w:tr>
      <w:tr w:rsidR="002816CF" w:rsidRPr="002816CF" w14:paraId="23A85D1E" w14:textId="77777777" w:rsidTr="00D517A6">
        <w:trPr>
          <w:trHeight w:val="255"/>
        </w:trPr>
        <w:tc>
          <w:tcPr>
            <w:tcW w:w="3870" w:type="dxa"/>
            <w:noWrap/>
            <w:hideMark/>
          </w:tcPr>
          <w:p w14:paraId="1BCB452C" w14:textId="77777777" w:rsidR="002816CF" w:rsidRPr="002816CF" w:rsidRDefault="002816CF" w:rsidP="002816CF">
            <w:pPr>
              <w:pStyle w:val="NormalWeb1"/>
              <w:shd w:val="clear" w:color="auto" w:fill="FFFFFF"/>
              <w:rPr>
                <w:rFonts w:ascii="Arial" w:hAnsi="Arial" w:cs="Arial"/>
                <w:bCs/>
                <w:color w:val="000000"/>
              </w:rPr>
            </w:pPr>
            <w:r w:rsidRPr="002816CF">
              <w:rPr>
                <w:rFonts w:ascii="Arial" w:hAnsi="Arial" w:cs="Arial"/>
                <w:bCs/>
                <w:color w:val="000000"/>
              </w:rPr>
              <w:t>TOTAL GENERAL</w:t>
            </w:r>
          </w:p>
        </w:tc>
        <w:tc>
          <w:tcPr>
            <w:tcW w:w="270" w:type="dxa"/>
            <w:noWrap/>
            <w:hideMark/>
          </w:tcPr>
          <w:p w14:paraId="60295E1B"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2E0C29B2" w14:textId="77777777" w:rsidR="002816CF" w:rsidRPr="002816CF" w:rsidRDefault="002816CF" w:rsidP="002816CF">
            <w:pPr>
              <w:pStyle w:val="NormalWeb1"/>
              <w:shd w:val="clear" w:color="auto" w:fill="FFFFFF"/>
              <w:jc w:val="right"/>
              <w:rPr>
                <w:rFonts w:ascii="Arial" w:hAnsi="Arial" w:cs="Arial"/>
                <w:bCs/>
                <w:color w:val="000000"/>
              </w:rPr>
            </w:pPr>
            <w:r w:rsidRPr="002816CF">
              <w:rPr>
                <w:rFonts w:ascii="Arial" w:hAnsi="Arial" w:cs="Arial"/>
                <w:bCs/>
                <w:color w:val="000000"/>
              </w:rPr>
              <w:t>$625,083.11</w:t>
            </w:r>
          </w:p>
        </w:tc>
      </w:tr>
      <w:tr w:rsidR="002816CF" w:rsidRPr="002816CF" w14:paraId="5013732B" w14:textId="77777777" w:rsidTr="00D517A6">
        <w:trPr>
          <w:trHeight w:val="255"/>
        </w:trPr>
        <w:tc>
          <w:tcPr>
            <w:tcW w:w="3870" w:type="dxa"/>
            <w:noWrap/>
            <w:hideMark/>
          </w:tcPr>
          <w:p w14:paraId="0D091E5E" w14:textId="77777777" w:rsidR="002816CF" w:rsidRPr="002816CF" w:rsidRDefault="002816CF" w:rsidP="002816CF">
            <w:pPr>
              <w:pStyle w:val="NormalWeb1"/>
              <w:shd w:val="clear" w:color="auto" w:fill="FFFFFF"/>
              <w:rPr>
                <w:rFonts w:ascii="Arial" w:hAnsi="Arial" w:cs="Arial"/>
                <w:bCs/>
                <w:color w:val="000000"/>
              </w:rPr>
            </w:pPr>
          </w:p>
        </w:tc>
        <w:tc>
          <w:tcPr>
            <w:tcW w:w="270" w:type="dxa"/>
            <w:noWrap/>
            <w:hideMark/>
          </w:tcPr>
          <w:p w14:paraId="31DEC727"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4A8AF630" w14:textId="77777777" w:rsidR="002816CF" w:rsidRPr="002816CF" w:rsidRDefault="002816CF" w:rsidP="002816CF">
            <w:pPr>
              <w:pStyle w:val="NormalWeb1"/>
              <w:shd w:val="clear" w:color="auto" w:fill="FFFFFF"/>
              <w:jc w:val="right"/>
              <w:rPr>
                <w:rFonts w:ascii="Arial" w:hAnsi="Arial" w:cs="Arial"/>
                <w:bCs/>
                <w:color w:val="000000"/>
              </w:rPr>
            </w:pPr>
          </w:p>
        </w:tc>
      </w:tr>
      <w:tr w:rsidR="002816CF" w:rsidRPr="002816CF" w14:paraId="2ED7DF5F" w14:textId="77777777" w:rsidTr="00D517A6">
        <w:trPr>
          <w:trHeight w:val="255"/>
        </w:trPr>
        <w:tc>
          <w:tcPr>
            <w:tcW w:w="3870" w:type="dxa"/>
            <w:noWrap/>
            <w:hideMark/>
          </w:tcPr>
          <w:p w14:paraId="15360966" w14:textId="77777777" w:rsidR="002816CF" w:rsidRPr="002816CF" w:rsidRDefault="002816CF" w:rsidP="002816CF">
            <w:pPr>
              <w:pStyle w:val="NormalWeb1"/>
              <w:shd w:val="clear" w:color="auto" w:fill="FFFFFF"/>
              <w:rPr>
                <w:rFonts w:ascii="Arial" w:hAnsi="Arial" w:cs="Arial"/>
                <w:bCs/>
                <w:color w:val="000000"/>
              </w:rPr>
            </w:pPr>
          </w:p>
        </w:tc>
        <w:tc>
          <w:tcPr>
            <w:tcW w:w="270" w:type="dxa"/>
            <w:noWrap/>
            <w:hideMark/>
          </w:tcPr>
          <w:p w14:paraId="55133A30"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5DAC1CC0" w14:textId="77777777" w:rsidR="002816CF" w:rsidRPr="002816CF" w:rsidRDefault="002816CF" w:rsidP="002816CF">
            <w:pPr>
              <w:pStyle w:val="NormalWeb1"/>
              <w:shd w:val="clear" w:color="auto" w:fill="FFFFFF"/>
              <w:jc w:val="right"/>
              <w:rPr>
                <w:rFonts w:ascii="Arial" w:hAnsi="Arial" w:cs="Arial"/>
                <w:bCs/>
                <w:color w:val="000000"/>
              </w:rPr>
            </w:pPr>
          </w:p>
        </w:tc>
      </w:tr>
      <w:tr w:rsidR="002816CF" w:rsidRPr="002816CF" w14:paraId="6DA95F63" w14:textId="77777777" w:rsidTr="00D517A6">
        <w:trPr>
          <w:trHeight w:val="255"/>
        </w:trPr>
        <w:tc>
          <w:tcPr>
            <w:tcW w:w="3870" w:type="dxa"/>
            <w:noWrap/>
            <w:hideMark/>
          </w:tcPr>
          <w:p w14:paraId="2AA10F63" w14:textId="77777777" w:rsidR="002816CF" w:rsidRPr="002816CF" w:rsidRDefault="002816CF" w:rsidP="002816CF">
            <w:pPr>
              <w:pStyle w:val="NormalWeb1"/>
              <w:shd w:val="clear" w:color="auto" w:fill="FFFFFF"/>
              <w:rPr>
                <w:rFonts w:ascii="Arial" w:hAnsi="Arial" w:cs="Arial"/>
                <w:bCs/>
                <w:color w:val="000000"/>
              </w:rPr>
            </w:pPr>
            <w:r w:rsidRPr="002816CF">
              <w:rPr>
                <w:rFonts w:ascii="Arial" w:hAnsi="Arial" w:cs="Arial"/>
                <w:bCs/>
                <w:color w:val="000000"/>
              </w:rPr>
              <w:t>Well House</w:t>
            </w:r>
          </w:p>
        </w:tc>
        <w:tc>
          <w:tcPr>
            <w:tcW w:w="270" w:type="dxa"/>
            <w:noWrap/>
            <w:hideMark/>
          </w:tcPr>
          <w:p w14:paraId="7FD81490"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1F99E315" w14:textId="77777777" w:rsidR="002816CF" w:rsidRPr="002816CF" w:rsidRDefault="002816CF" w:rsidP="002816CF">
            <w:pPr>
              <w:pStyle w:val="NormalWeb1"/>
              <w:shd w:val="clear" w:color="auto" w:fill="FFFFFF"/>
              <w:jc w:val="right"/>
              <w:rPr>
                <w:rFonts w:ascii="Arial" w:hAnsi="Arial" w:cs="Arial"/>
                <w:bCs/>
                <w:color w:val="000000"/>
              </w:rPr>
            </w:pPr>
            <w:r w:rsidRPr="002816CF">
              <w:rPr>
                <w:rFonts w:ascii="Arial" w:hAnsi="Arial" w:cs="Arial"/>
                <w:bCs/>
                <w:color w:val="000000"/>
              </w:rPr>
              <w:t>$25,000.00</w:t>
            </w:r>
          </w:p>
        </w:tc>
      </w:tr>
      <w:tr w:rsidR="002816CF" w:rsidRPr="002816CF" w14:paraId="046204CD" w14:textId="77777777" w:rsidTr="00D517A6">
        <w:trPr>
          <w:trHeight w:val="255"/>
        </w:trPr>
        <w:tc>
          <w:tcPr>
            <w:tcW w:w="3870" w:type="dxa"/>
            <w:noWrap/>
            <w:hideMark/>
          </w:tcPr>
          <w:p w14:paraId="15BD531A" w14:textId="77777777" w:rsidR="002816CF" w:rsidRPr="002816CF" w:rsidRDefault="002816CF" w:rsidP="002816CF">
            <w:pPr>
              <w:pStyle w:val="NormalWeb1"/>
              <w:shd w:val="clear" w:color="auto" w:fill="FFFFFF"/>
              <w:rPr>
                <w:rFonts w:ascii="Arial" w:hAnsi="Arial" w:cs="Arial"/>
                <w:bCs/>
                <w:color w:val="000000"/>
              </w:rPr>
            </w:pPr>
            <w:r w:rsidRPr="002816CF">
              <w:rPr>
                <w:rFonts w:ascii="Arial" w:hAnsi="Arial" w:cs="Arial"/>
                <w:bCs/>
                <w:color w:val="000000"/>
              </w:rPr>
              <w:lastRenderedPageBreak/>
              <w:t>Wells</w:t>
            </w:r>
          </w:p>
        </w:tc>
        <w:tc>
          <w:tcPr>
            <w:tcW w:w="270" w:type="dxa"/>
            <w:noWrap/>
            <w:hideMark/>
          </w:tcPr>
          <w:p w14:paraId="1B29C2EC"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2C278D3C" w14:textId="77777777" w:rsidR="002816CF" w:rsidRPr="002816CF" w:rsidRDefault="002816CF" w:rsidP="002816CF">
            <w:pPr>
              <w:pStyle w:val="NormalWeb1"/>
              <w:shd w:val="clear" w:color="auto" w:fill="FFFFFF"/>
              <w:jc w:val="right"/>
              <w:rPr>
                <w:rFonts w:ascii="Arial" w:hAnsi="Arial" w:cs="Arial"/>
                <w:bCs/>
                <w:color w:val="000000"/>
              </w:rPr>
            </w:pPr>
            <w:r w:rsidRPr="002816CF">
              <w:rPr>
                <w:rFonts w:ascii="Arial" w:hAnsi="Arial" w:cs="Arial"/>
                <w:bCs/>
                <w:color w:val="000000"/>
              </w:rPr>
              <w:t>$60,000.00</w:t>
            </w:r>
          </w:p>
        </w:tc>
      </w:tr>
      <w:tr w:rsidR="002816CF" w:rsidRPr="002816CF" w14:paraId="3FB08C79" w14:textId="77777777" w:rsidTr="00D517A6">
        <w:trPr>
          <w:trHeight w:val="255"/>
        </w:trPr>
        <w:tc>
          <w:tcPr>
            <w:tcW w:w="3870" w:type="dxa"/>
            <w:noWrap/>
            <w:hideMark/>
          </w:tcPr>
          <w:p w14:paraId="3F5EE352" w14:textId="77777777" w:rsidR="002816CF" w:rsidRPr="002816CF" w:rsidRDefault="002816CF" w:rsidP="002816CF">
            <w:pPr>
              <w:pStyle w:val="NormalWeb1"/>
              <w:shd w:val="clear" w:color="auto" w:fill="FFFFFF"/>
              <w:rPr>
                <w:rFonts w:ascii="Arial" w:hAnsi="Arial" w:cs="Arial"/>
                <w:bCs/>
                <w:color w:val="000000"/>
              </w:rPr>
            </w:pPr>
            <w:r w:rsidRPr="002816CF">
              <w:rPr>
                <w:rFonts w:ascii="Arial" w:hAnsi="Arial" w:cs="Arial"/>
                <w:bCs/>
                <w:color w:val="000000"/>
              </w:rPr>
              <w:t>Water Tower</w:t>
            </w:r>
          </w:p>
        </w:tc>
        <w:tc>
          <w:tcPr>
            <w:tcW w:w="270" w:type="dxa"/>
            <w:noWrap/>
            <w:hideMark/>
          </w:tcPr>
          <w:p w14:paraId="36439921"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5A5666BF" w14:textId="77777777" w:rsidR="002816CF" w:rsidRPr="002816CF" w:rsidRDefault="002816CF" w:rsidP="002816CF">
            <w:pPr>
              <w:pStyle w:val="NormalWeb1"/>
              <w:shd w:val="clear" w:color="auto" w:fill="FFFFFF"/>
              <w:jc w:val="right"/>
              <w:rPr>
                <w:rFonts w:ascii="Arial" w:hAnsi="Arial" w:cs="Arial"/>
                <w:bCs/>
                <w:color w:val="000000"/>
                <w:u w:val="single"/>
              </w:rPr>
            </w:pPr>
            <w:r w:rsidRPr="002816CF">
              <w:rPr>
                <w:rFonts w:ascii="Arial" w:hAnsi="Arial" w:cs="Arial"/>
                <w:bCs/>
                <w:color w:val="000000"/>
                <w:u w:val="single"/>
              </w:rPr>
              <w:t>$12,500.00</w:t>
            </w:r>
          </w:p>
        </w:tc>
      </w:tr>
      <w:tr w:rsidR="002816CF" w:rsidRPr="002816CF" w14:paraId="6A18CEBF" w14:textId="77777777" w:rsidTr="00D517A6">
        <w:trPr>
          <w:trHeight w:val="255"/>
        </w:trPr>
        <w:tc>
          <w:tcPr>
            <w:tcW w:w="3870" w:type="dxa"/>
            <w:noWrap/>
            <w:hideMark/>
          </w:tcPr>
          <w:p w14:paraId="7309C4B0" w14:textId="77777777" w:rsidR="002816CF" w:rsidRPr="002816CF" w:rsidRDefault="002816CF" w:rsidP="002816CF">
            <w:pPr>
              <w:pStyle w:val="NormalWeb1"/>
              <w:shd w:val="clear" w:color="auto" w:fill="FFFFFF"/>
              <w:rPr>
                <w:rFonts w:ascii="Arial" w:hAnsi="Arial" w:cs="Arial"/>
                <w:bCs/>
                <w:color w:val="000000"/>
                <w:u w:val="single"/>
              </w:rPr>
            </w:pPr>
          </w:p>
        </w:tc>
        <w:tc>
          <w:tcPr>
            <w:tcW w:w="270" w:type="dxa"/>
            <w:noWrap/>
            <w:hideMark/>
          </w:tcPr>
          <w:p w14:paraId="58CB7FC2"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11F11E01" w14:textId="77777777" w:rsidR="002816CF" w:rsidRPr="002816CF" w:rsidRDefault="002816CF" w:rsidP="002816CF">
            <w:pPr>
              <w:pStyle w:val="NormalWeb1"/>
              <w:shd w:val="clear" w:color="auto" w:fill="FFFFFF"/>
              <w:jc w:val="right"/>
              <w:rPr>
                <w:rFonts w:ascii="Arial" w:hAnsi="Arial" w:cs="Arial"/>
                <w:bCs/>
                <w:color w:val="000000"/>
              </w:rPr>
            </w:pPr>
          </w:p>
        </w:tc>
      </w:tr>
      <w:tr w:rsidR="002816CF" w:rsidRPr="002816CF" w14:paraId="691FD8BA" w14:textId="77777777" w:rsidTr="00D517A6">
        <w:trPr>
          <w:trHeight w:val="255"/>
        </w:trPr>
        <w:tc>
          <w:tcPr>
            <w:tcW w:w="3870" w:type="dxa"/>
            <w:noWrap/>
            <w:hideMark/>
          </w:tcPr>
          <w:p w14:paraId="54C0730A" w14:textId="77777777" w:rsidR="002816CF" w:rsidRPr="002816CF" w:rsidRDefault="002816CF" w:rsidP="002816CF">
            <w:pPr>
              <w:pStyle w:val="NormalWeb1"/>
              <w:shd w:val="clear" w:color="auto" w:fill="FFFFFF"/>
              <w:rPr>
                <w:rFonts w:ascii="Arial" w:hAnsi="Arial" w:cs="Arial"/>
                <w:bCs/>
                <w:color w:val="000000"/>
              </w:rPr>
            </w:pPr>
            <w:r w:rsidRPr="002816CF">
              <w:rPr>
                <w:rFonts w:ascii="Arial" w:hAnsi="Arial" w:cs="Arial"/>
                <w:bCs/>
                <w:color w:val="000000"/>
              </w:rPr>
              <w:t>TOTAL WATER</w:t>
            </w:r>
          </w:p>
        </w:tc>
        <w:tc>
          <w:tcPr>
            <w:tcW w:w="270" w:type="dxa"/>
            <w:noWrap/>
            <w:hideMark/>
          </w:tcPr>
          <w:p w14:paraId="760A37EC" w14:textId="77777777" w:rsidR="002816CF" w:rsidRPr="002816CF" w:rsidRDefault="002816CF" w:rsidP="002816CF">
            <w:pPr>
              <w:pStyle w:val="NormalWeb1"/>
              <w:shd w:val="clear" w:color="auto" w:fill="FFFFFF"/>
              <w:rPr>
                <w:rFonts w:ascii="Arial" w:hAnsi="Arial" w:cs="Arial"/>
                <w:bCs/>
                <w:color w:val="000000"/>
              </w:rPr>
            </w:pPr>
          </w:p>
        </w:tc>
        <w:tc>
          <w:tcPr>
            <w:tcW w:w="1800" w:type="dxa"/>
            <w:noWrap/>
            <w:hideMark/>
          </w:tcPr>
          <w:p w14:paraId="01104B27" w14:textId="77777777" w:rsidR="002816CF" w:rsidRPr="002816CF" w:rsidRDefault="002816CF" w:rsidP="002816CF">
            <w:pPr>
              <w:pStyle w:val="NormalWeb1"/>
              <w:shd w:val="clear" w:color="auto" w:fill="FFFFFF"/>
              <w:jc w:val="right"/>
              <w:rPr>
                <w:rFonts w:ascii="Arial" w:hAnsi="Arial" w:cs="Arial"/>
                <w:bCs/>
                <w:color w:val="000000"/>
              </w:rPr>
            </w:pPr>
            <w:r w:rsidRPr="002816CF">
              <w:rPr>
                <w:rFonts w:ascii="Arial" w:hAnsi="Arial" w:cs="Arial"/>
                <w:bCs/>
                <w:color w:val="000000"/>
              </w:rPr>
              <w:t>$97,500.00</w:t>
            </w:r>
          </w:p>
        </w:tc>
      </w:tr>
    </w:tbl>
    <w:p w14:paraId="05CA554E" w14:textId="77777777" w:rsidR="002816CF" w:rsidRPr="0072033C" w:rsidRDefault="002816CF" w:rsidP="006E714E">
      <w:pPr>
        <w:pStyle w:val="NormalWeb1"/>
        <w:shd w:val="clear" w:color="auto" w:fill="FFFFFF"/>
        <w:spacing w:before="0" w:beforeAutospacing="0" w:after="0" w:afterAutospacing="0"/>
        <w:rPr>
          <w:rFonts w:ascii="Arial" w:hAnsi="Arial" w:cs="Arial"/>
          <w:bCs/>
          <w:color w:val="000000"/>
        </w:rPr>
      </w:pPr>
    </w:p>
    <w:p w14:paraId="3E374855" w14:textId="77777777" w:rsidR="0072033C" w:rsidRDefault="0072033C" w:rsidP="006E714E">
      <w:pPr>
        <w:pStyle w:val="NormalWeb1"/>
        <w:shd w:val="clear" w:color="auto" w:fill="FFFFFF"/>
        <w:spacing w:before="0" w:beforeAutospacing="0" w:after="0" w:afterAutospacing="0"/>
        <w:rPr>
          <w:rFonts w:ascii="Arial" w:hAnsi="Arial" w:cs="Arial"/>
          <w:b/>
          <w:color w:val="000000"/>
        </w:rPr>
      </w:pPr>
    </w:p>
    <w:p w14:paraId="69DECB27" w14:textId="77777777" w:rsidR="00C07E7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0663E8">
        <w:rPr>
          <w:rFonts w:ascii="Arial" w:hAnsi="Arial" w:cs="Arial"/>
          <w:b/>
          <w:color w:val="000000"/>
        </w:rPr>
        <w:t>December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030D16">
        <w:rPr>
          <w:rFonts w:ascii="Arial" w:hAnsi="Arial" w:cs="Arial"/>
          <w:color w:val="000000"/>
        </w:rPr>
        <w:t xml:space="preserve">January 10, 2022 </w:t>
      </w:r>
      <w:r w:rsidR="002801F1">
        <w:rPr>
          <w:rFonts w:ascii="Arial" w:hAnsi="Arial" w:cs="Arial"/>
          <w:color w:val="000000"/>
        </w:rPr>
        <w:t xml:space="preserve">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 xml:space="preserve">on </w:t>
      </w:r>
      <w:r w:rsidR="00030D16">
        <w:rPr>
          <w:rFonts w:ascii="Arial" w:hAnsi="Arial" w:cs="Arial"/>
          <w:color w:val="000000"/>
        </w:rPr>
        <w:t>January 20, 2022</w:t>
      </w:r>
      <w:r w:rsidR="009A3C9C">
        <w:rPr>
          <w:rFonts w:ascii="Arial" w:hAnsi="Arial" w:cs="Arial"/>
          <w:color w:val="000000"/>
        </w:rPr>
        <w:t xml:space="preserve"> at 7:00 P.M. at Station </w:t>
      </w:r>
      <w:r w:rsidR="00F8581E">
        <w:rPr>
          <w:rFonts w:ascii="Arial" w:hAnsi="Arial" w:cs="Arial"/>
          <w:color w:val="000000"/>
        </w:rPr>
        <w:t>2.</w:t>
      </w:r>
      <w:r w:rsidR="00503BE8">
        <w:rPr>
          <w:rFonts w:ascii="Arial" w:hAnsi="Arial" w:cs="Arial"/>
          <w:color w:val="000000"/>
        </w:rPr>
        <w:t xml:space="preserve"> </w:t>
      </w:r>
    </w:p>
    <w:p w14:paraId="2324950D" w14:textId="77777777" w:rsidR="00F8581E" w:rsidRDefault="00F8581E" w:rsidP="006E714E">
      <w:pPr>
        <w:pStyle w:val="NormalWeb1"/>
        <w:shd w:val="clear" w:color="auto" w:fill="FFFFFF"/>
        <w:spacing w:before="0" w:beforeAutospacing="0" w:after="0" w:afterAutospacing="0"/>
        <w:rPr>
          <w:rFonts w:ascii="Arial" w:hAnsi="Arial" w:cs="Arial"/>
          <w:color w:val="000000"/>
        </w:rPr>
      </w:pPr>
    </w:p>
    <w:p w14:paraId="4D76CD31"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503BE8">
        <w:rPr>
          <w:rFonts w:ascii="Arial" w:hAnsi="Arial" w:cs="Arial"/>
          <w:color w:val="000000"/>
        </w:rPr>
        <w:t xml:space="preserve"> 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503BE8">
        <w:rPr>
          <w:rFonts w:ascii="Arial" w:hAnsi="Arial" w:cs="Arial"/>
          <w:color w:val="000000"/>
        </w:rPr>
        <w:t>Kolden</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7:</w:t>
      </w:r>
      <w:r w:rsidR="00E25FB7">
        <w:rPr>
          <w:rFonts w:ascii="Arial" w:hAnsi="Arial" w:cs="Arial"/>
          <w:color w:val="000000"/>
        </w:rPr>
        <w:t>27</w:t>
      </w:r>
      <w:r w:rsidR="00CA62F4">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61AAB6DA"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6D35B22B"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400107D1"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5B9F" w14:textId="77777777" w:rsidR="00373ABA" w:rsidRDefault="00373ABA" w:rsidP="00E75C57">
      <w:r>
        <w:separator/>
      </w:r>
    </w:p>
  </w:endnote>
  <w:endnote w:type="continuationSeparator" w:id="0">
    <w:p w14:paraId="51486692"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C1DC" w14:textId="77777777" w:rsidR="00373ABA" w:rsidRDefault="00373ABA" w:rsidP="00E75C57">
      <w:r>
        <w:separator/>
      </w:r>
    </w:p>
  </w:footnote>
  <w:footnote w:type="continuationSeparator" w:id="0">
    <w:p w14:paraId="5640F895"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95EF"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9449EA">
      <w:rPr>
        <w:rFonts w:ascii="Arial" w:hAnsi="Arial" w:cs="Arial"/>
      </w:rPr>
      <w:t>January 4, 2022</w:t>
    </w:r>
    <w:r w:rsidRPr="00C23C1B">
      <w:rPr>
        <w:rFonts w:ascii="Arial" w:hAnsi="Arial" w:cs="Arial"/>
      </w:rPr>
      <w:tab/>
    </w:r>
    <w:r w:rsidRPr="00C23C1B">
      <w:rPr>
        <w:rStyle w:val="PageNumber"/>
        <w:rFonts w:ascii="Arial" w:hAnsi="Arial" w:cs="Arial"/>
      </w:rPr>
      <w:t xml:space="preserve">Page </w:t>
    </w:r>
    <w:r w:rsidR="00BF1406" w:rsidRPr="00C23C1B">
      <w:rPr>
        <w:rStyle w:val="PageNumber"/>
        <w:rFonts w:ascii="Arial" w:hAnsi="Arial" w:cs="Arial"/>
      </w:rPr>
      <w:fldChar w:fldCharType="begin"/>
    </w:r>
    <w:r w:rsidRPr="00C23C1B">
      <w:rPr>
        <w:rStyle w:val="PageNumber"/>
        <w:rFonts w:ascii="Arial" w:hAnsi="Arial" w:cs="Arial"/>
      </w:rPr>
      <w:instrText xml:space="preserve"> PAGE </w:instrText>
    </w:r>
    <w:r w:rsidR="00BF1406" w:rsidRPr="00C23C1B">
      <w:rPr>
        <w:rStyle w:val="PageNumber"/>
        <w:rFonts w:ascii="Arial" w:hAnsi="Arial" w:cs="Arial"/>
      </w:rPr>
      <w:fldChar w:fldCharType="separate"/>
    </w:r>
    <w:r w:rsidR="00E25FB7">
      <w:rPr>
        <w:rStyle w:val="PageNumber"/>
        <w:rFonts w:ascii="Arial" w:hAnsi="Arial" w:cs="Arial"/>
        <w:noProof/>
      </w:rPr>
      <w:t>5</w:t>
    </w:r>
    <w:r w:rsidR="00BF1406"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30D16"/>
    <w:rsid w:val="00032B3F"/>
    <w:rsid w:val="00035D7C"/>
    <w:rsid w:val="00042B43"/>
    <w:rsid w:val="00046212"/>
    <w:rsid w:val="00054475"/>
    <w:rsid w:val="00060BFA"/>
    <w:rsid w:val="00061AED"/>
    <w:rsid w:val="00063103"/>
    <w:rsid w:val="000663E8"/>
    <w:rsid w:val="00067782"/>
    <w:rsid w:val="00076FC9"/>
    <w:rsid w:val="00077627"/>
    <w:rsid w:val="000855D9"/>
    <w:rsid w:val="0008640E"/>
    <w:rsid w:val="0008770E"/>
    <w:rsid w:val="00093D3A"/>
    <w:rsid w:val="000960BB"/>
    <w:rsid w:val="000965F7"/>
    <w:rsid w:val="00096F1A"/>
    <w:rsid w:val="000A6A38"/>
    <w:rsid w:val="000A6E22"/>
    <w:rsid w:val="000A7B3F"/>
    <w:rsid w:val="000B1A85"/>
    <w:rsid w:val="000B448A"/>
    <w:rsid w:val="000B5C77"/>
    <w:rsid w:val="000B5DA9"/>
    <w:rsid w:val="000B698A"/>
    <w:rsid w:val="000C128D"/>
    <w:rsid w:val="000C19E0"/>
    <w:rsid w:val="000C1D77"/>
    <w:rsid w:val="000C4179"/>
    <w:rsid w:val="000C5108"/>
    <w:rsid w:val="000D2746"/>
    <w:rsid w:val="000D6A9A"/>
    <w:rsid w:val="000E1D8E"/>
    <w:rsid w:val="000E1DDF"/>
    <w:rsid w:val="000F3D1C"/>
    <w:rsid w:val="000F4FB6"/>
    <w:rsid w:val="0011500C"/>
    <w:rsid w:val="0011588C"/>
    <w:rsid w:val="001212A7"/>
    <w:rsid w:val="00122597"/>
    <w:rsid w:val="00127115"/>
    <w:rsid w:val="0013294A"/>
    <w:rsid w:val="00133892"/>
    <w:rsid w:val="001438A1"/>
    <w:rsid w:val="0015154D"/>
    <w:rsid w:val="00152C73"/>
    <w:rsid w:val="00153672"/>
    <w:rsid w:val="00154C87"/>
    <w:rsid w:val="001603F3"/>
    <w:rsid w:val="001723D8"/>
    <w:rsid w:val="00175B6B"/>
    <w:rsid w:val="00176A62"/>
    <w:rsid w:val="001808CA"/>
    <w:rsid w:val="00182AA7"/>
    <w:rsid w:val="00182BB1"/>
    <w:rsid w:val="001908FC"/>
    <w:rsid w:val="0019327A"/>
    <w:rsid w:val="001A365E"/>
    <w:rsid w:val="001A3C7D"/>
    <w:rsid w:val="001B53C5"/>
    <w:rsid w:val="001B6D16"/>
    <w:rsid w:val="001C12B6"/>
    <w:rsid w:val="001E06E2"/>
    <w:rsid w:val="001E60DB"/>
    <w:rsid w:val="001F28BE"/>
    <w:rsid w:val="001F3BF1"/>
    <w:rsid w:val="001F755E"/>
    <w:rsid w:val="00204655"/>
    <w:rsid w:val="00206550"/>
    <w:rsid w:val="00212F2C"/>
    <w:rsid w:val="002157C8"/>
    <w:rsid w:val="0021630E"/>
    <w:rsid w:val="00216618"/>
    <w:rsid w:val="00234277"/>
    <w:rsid w:val="00250278"/>
    <w:rsid w:val="00250E07"/>
    <w:rsid w:val="002512E6"/>
    <w:rsid w:val="00253EE2"/>
    <w:rsid w:val="002572A5"/>
    <w:rsid w:val="002575A0"/>
    <w:rsid w:val="00263AE1"/>
    <w:rsid w:val="00263FA0"/>
    <w:rsid w:val="00271F64"/>
    <w:rsid w:val="0027561F"/>
    <w:rsid w:val="002801F1"/>
    <w:rsid w:val="002816CF"/>
    <w:rsid w:val="002825D1"/>
    <w:rsid w:val="00282704"/>
    <w:rsid w:val="002854DC"/>
    <w:rsid w:val="002B3984"/>
    <w:rsid w:val="002B4B38"/>
    <w:rsid w:val="002C10AA"/>
    <w:rsid w:val="002C3E91"/>
    <w:rsid w:val="002C711F"/>
    <w:rsid w:val="002D0154"/>
    <w:rsid w:val="002D62CC"/>
    <w:rsid w:val="002D7416"/>
    <w:rsid w:val="002D7CC8"/>
    <w:rsid w:val="002E0826"/>
    <w:rsid w:val="002E0926"/>
    <w:rsid w:val="002E1523"/>
    <w:rsid w:val="002E1D7D"/>
    <w:rsid w:val="002E2453"/>
    <w:rsid w:val="002E4CA8"/>
    <w:rsid w:val="002E738C"/>
    <w:rsid w:val="002F1E08"/>
    <w:rsid w:val="002F41C4"/>
    <w:rsid w:val="002F456D"/>
    <w:rsid w:val="002F4908"/>
    <w:rsid w:val="003033F2"/>
    <w:rsid w:val="00303EDC"/>
    <w:rsid w:val="0030502A"/>
    <w:rsid w:val="0030587D"/>
    <w:rsid w:val="00305927"/>
    <w:rsid w:val="00305DF3"/>
    <w:rsid w:val="00320446"/>
    <w:rsid w:val="003272A2"/>
    <w:rsid w:val="0032761F"/>
    <w:rsid w:val="00332C82"/>
    <w:rsid w:val="00333C73"/>
    <w:rsid w:val="003401A3"/>
    <w:rsid w:val="003424BE"/>
    <w:rsid w:val="00342A24"/>
    <w:rsid w:val="00345605"/>
    <w:rsid w:val="003508E0"/>
    <w:rsid w:val="00351065"/>
    <w:rsid w:val="003514CC"/>
    <w:rsid w:val="00352CD3"/>
    <w:rsid w:val="00357F75"/>
    <w:rsid w:val="00361CFE"/>
    <w:rsid w:val="00362F3B"/>
    <w:rsid w:val="00365B63"/>
    <w:rsid w:val="00366199"/>
    <w:rsid w:val="00372420"/>
    <w:rsid w:val="003728E5"/>
    <w:rsid w:val="00373ABA"/>
    <w:rsid w:val="00375AC6"/>
    <w:rsid w:val="00376EDB"/>
    <w:rsid w:val="00384FA9"/>
    <w:rsid w:val="00387CAB"/>
    <w:rsid w:val="00390480"/>
    <w:rsid w:val="00393286"/>
    <w:rsid w:val="00393C33"/>
    <w:rsid w:val="00397B5B"/>
    <w:rsid w:val="003A26DA"/>
    <w:rsid w:val="003B17B1"/>
    <w:rsid w:val="003B1BEC"/>
    <w:rsid w:val="003B6832"/>
    <w:rsid w:val="003B7908"/>
    <w:rsid w:val="003C0EE5"/>
    <w:rsid w:val="003C1B35"/>
    <w:rsid w:val="003C2014"/>
    <w:rsid w:val="003D1D9C"/>
    <w:rsid w:val="003D5714"/>
    <w:rsid w:val="003D7BB8"/>
    <w:rsid w:val="003E642F"/>
    <w:rsid w:val="003E6557"/>
    <w:rsid w:val="003F0CC0"/>
    <w:rsid w:val="003F74CD"/>
    <w:rsid w:val="004014FE"/>
    <w:rsid w:val="004062CC"/>
    <w:rsid w:val="004120AD"/>
    <w:rsid w:val="00414637"/>
    <w:rsid w:val="004214DB"/>
    <w:rsid w:val="00423668"/>
    <w:rsid w:val="004243F3"/>
    <w:rsid w:val="00426710"/>
    <w:rsid w:val="00432C54"/>
    <w:rsid w:val="004448C8"/>
    <w:rsid w:val="0044522A"/>
    <w:rsid w:val="004464B4"/>
    <w:rsid w:val="00450B0B"/>
    <w:rsid w:val="004603DF"/>
    <w:rsid w:val="0046192D"/>
    <w:rsid w:val="004804E0"/>
    <w:rsid w:val="004827F9"/>
    <w:rsid w:val="00482CA1"/>
    <w:rsid w:val="004848B5"/>
    <w:rsid w:val="004965A6"/>
    <w:rsid w:val="0049739C"/>
    <w:rsid w:val="00497E81"/>
    <w:rsid w:val="004A55B4"/>
    <w:rsid w:val="004B72A2"/>
    <w:rsid w:val="004C6066"/>
    <w:rsid w:val="004D35D1"/>
    <w:rsid w:val="004E48A2"/>
    <w:rsid w:val="004F01DF"/>
    <w:rsid w:val="004F3407"/>
    <w:rsid w:val="004F7C27"/>
    <w:rsid w:val="00503BE8"/>
    <w:rsid w:val="005060F3"/>
    <w:rsid w:val="005133A7"/>
    <w:rsid w:val="00513EAB"/>
    <w:rsid w:val="0051639A"/>
    <w:rsid w:val="00517CA1"/>
    <w:rsid w:val="00521FE8"/>
    <w:rsid w:val="005268A3"/>
    <w:rsid w:val="005349DA"/>
    <w:rsid w:val="00537520"/>
    <w:rsid w:val="00537DD9"/>
    <w:rsid w:val="00541EE8"/>
    <w:rsid w:val="005459BF"/>
    <w:rsid w:val="00546A22"/>
    <w:rsid w:val="00552250"/>
    <w:rsid w:val="0055303B"/>
    <w:rsid w:val="00557827"/>
    <w:rsid w:val="005730B3"/>
    <w:rsid w:val="00573654"/>
    <w:rsid w:val="00575DBB"/>
    <w:rsid w:val="00580296"/>
    <w:rsid w:val="0058238D"/>
    <w:rsid w:val="005830CF"/>
    <w:rsid w:val="00585A60"/>
    <w:rsid w:val="0059040B"/>
    <w:rsid w:val="005A1C00"/>
    <w:rsid w:val="005A439E"/>
    <w:rsid w:val="005A518B"/>
    <w:rsid w:val="005A70E7"/>
    <w:rsid w:val="005A7853"/>
    <w:rsid w:val="005B0EAC"/>
    <w:rsid w:val="005B171A"/>
    <w:rsid w:val="005B2137"/>
    <w:rsid w:val="005B63F1"/>
    <w:rsid w:val="005C4D60"/>
    <w:rsid w:val="005D03CE"/>
    <w:rsid w:val="005D1FFA"/>
    <w:rsid w:val="005D465D"/>
    <w:rsid w:val="005D7893"/>
    <w:rsid w:val="005E2372"/>
    <w:rsid w:val="005E4F9D"/>
    <w:rsid w:val="005E6487"/>
    <w:rsid w:val="005F1889"/>
    <w:rsid w:val="005F2383"/>
    <w:rsid w:val="005F2D7F"/>
    <w:rsid w:val="005F3B37"/>
    <w:rsid w:val="00605431"/>
    <w:rsid w:val="0061096C"/>
    <w:rsid w:val="00615713"/>
    <w:rsid w:val="006179C9"/>
    <w:rsid w:val="0064021A"/>
    <w:rsid w:val="00641B6C"/>
    <w:rsid w:val="00645410"/>
    <w:rsid w:val="00651357"/>
    <w:rsid w:val="006701F3"/>
    <w:rsid w:val="00684600"/>
    <w:rsid w:val="006846C3"/>
    <w:rsid w:val="00684DB6"/>
    <w:rsid w:val="00691DF5"/>
    <w:rsid w:val="00692DE3"/>
    <w:rsid w:val="00694241"/>
    <w:rsid w:val="00694D72"/>
    <w:rsid w:val="00695A94"/>
    <w:rsid w:val="00696551"/>
    <w:rsid w:val="006A2D3E"/>
    <w:rsid w:val="006A53D8"/>
    <w:rsid w:val="006A6EA6"/>
    <w:rsid w:val="006B21A3"/>
    <w:rsid w:val="006D2C91"/>
    <w:rsid w:val="006E1195"/>
    <w:rsid w:val="006E43FB"/>
    <w:rsid w:val="006E605B"/>
    <w:rsid w:val="006E714E"/>
    <w:rsid w:val="006F2569"/>
    <w:rsid w:val="006F430E"/>
    <w:rsid w:val="006F7D63"/>
    <w:rsid w:val="00716D3D"/>
    <w:rsid w:val="0072033C"/>
    <w:rsid w:val="007212DF"/>
    <w:rsid w:val="007213A6"/>
    <w:rsid w:val="00734DFF"/>
    <w:rsid w:val="00740633"/>
    <w:rsid w:val="007410BC"/>
    <w:rsid w:val="00741108"/>
    <w:rsid w:val="00741B83"/>
    <w:rsid w:val="00750730"/>
    <w:rsid w:val="0075419D"/>
    <w:rsid w:val="00754672"/>
    <w:rsid w:val="00755174"/>
    <w:rsid w:val="00756864"/>
    <w:rsid w:val="007622BF"/>
    <w:rsid w:val="00765637"/>
    <w:rsid w:val="007878CA"/>
    <w:rsid w:val="007907C8"/>
    <w:rsid w:val="007B497E"/>
    <w:rsid w:val="007C282D"/>
    <w:rsid w:val="007D0982"/>
    <w:rsid w:val="007D0CC7"/>
    <w:rsid w:val="007E3707"/>
    <w:rsid w:val="007F2ECA"/>
    <w:rsid w:val="007F4288"/>
    <w:rsid w:val="0080238E"/>
    <w:rsid w:val="00803855"/>
    <w:rsid w:val="00806690"/>
    <w:rsid w:val="00810318"/>
    <w:rsid w:val="008129A2"/>
    <w:rsid w:val="00825B13"/>
    <w:rsid w:val="008279BB"/>
    <w:rsid w:val="00846CCF"/>
    <w:rsid w:val="00855FD3"/>
    <w:rsid w:val="008628C4"/>
    <w:rsid w:val="00866189"/>
    <w:rsid w:val="00870377"/>
    <w:rsid w:val="0087146F"/>
    <w:rsid w:val="008774B0"/>
    <w:rsid w:val="00882C16"/>
    <w:rsid w:val="00886CF1"/>
    <w:rsid w:val="00894593"/>
    <w:rsid w:val="008975BC"/>
    <w:rsid w:val="008A19D5"/>
    <w:rsid w:val="008A5077"/>
    <w:rsid w:val="008A6053"/>
    <w:rsid w:val="008B43E8"/>
    <w:rsid w:val="008C403F"/>
    <w:rsid w:val="008C7E15"/>
    <w:rsid w:val="008D23EA"/>
    <w:rsid w:val="008E1513"/>
    <w:rsid w:val="008E3AF7"/>
    <w:rsid w:val="008E3E87"/>
    <w:rsid w:val="008F50EA"/>
    <w:rsid w:val="008F66C8"/>
    <w:rsid w:val="008F6C94"/>
    <w:rsid w:val="009006FA"/>
    <w:rsid w:val="0091195C"/>
    <w:rsid w:val="00912480"/>
    <w:rsid w:val="00912EF7"/>
    <w:rsid w:val="009157D9"/>
    <w:rsid w:val="00922CF3"/>
    <w:rsid w:val="00932283"/>
    <w:rsid w:val="00941EF6"/>
    <w:rsid w:val="009437C8"/>
    <w:rsid w:val="00944200"/>
    <w:rsid w:val="009449EA"/>
    <w:rsid w:val="009474E2"/>
    <w:rsid w:val="009479F1"/>
    <w:rsid w:val="00947A35"/>
    <w:rsid w:val="00951A60"/>
    <w:rsid w:val="00951D47"/>
    <w:rsid w:val="00953B70"/>
    <w:rsid w:val="00960814"/>
    <w:rsid w:val="00961A07"/>
    <w:rsid w:val="00963AA0"/>
    <w:rsid w:val="00963F58"/>
    <w:rsid w:val="00964821"/>
    <w:rsid w:val="00967300"/>
    <w:rsid w:val="00971852"/>
    <w:rsid w:val="00972B74"/>
    <w:rsid w:val="00974924"/>
    <w:rsid w:val="00974FF8"/>
    <w:rsid w:val="00982953"/>
    <w:rsid w:val="00990B1C"/>
    <w:rsid w:val="00990EB8"/>
    <w:rsid w:val="00991FE9"/>
    <w:rsid w:val="00994782"/>
    <w:rsid w:val="009A3C9C"/>
    <w:rsid w:val="009A4DE2"/>
    <w:rsid w:val="009A51E1"/>
    <w:rsid w:val="009A7C76"/>
    <w:rsid w:val="009A7E9C"/>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3631"/>
    <w:rsid w:val="00A26914"/>
    <w:rsid w:val="00A30C52"/>
    <w:rsid w:val="00A359A1"/>
    <w:rsid w:val="00A44B24"/>
    <w:rsid w:val="00A455B1"/>
    <w:rsid w:val="00A52C0A"/>
    <w:rsid w:val="00A54443"/>
    <w:rsid w:val="00A5459E"/>
    <w:rsid w:val="00A57CFE"/>
    <w:rsid w:val="00A67243"/>
    <w:rsid w:val="00A74846"/>
    <w:rsid w:val="00A74F0A"/>
    <w:rsid w:val="00A91A89"/>
    <w:rsid w:val="00A95394"/>
    <w:rsid w:val="00A96E1F"/>
    <w:rsid w:val="00A96FF4"/>
    <w:rsid w:val="00AA0BF2"/>
    <w:rsid w:val="00AB0252"/>
    <w:rsid w:val="00AB19D0"/>
    <w:rsid w:val="00AB2FE7"/>
    <w:rsid w:val="00AB5BA3"/>
    <w:rsid w:val="00AB7229"/>
    <w:rsid w:val="00AB7BE0"/>
    <w:rsid w:val="00AC323C"/>
    <w:rsid w:val="00AC6743"/>
    <w:rsid w:val="00AD65CF"/>
    <w:rsid w:val="00AE37C1"/>
    <w:rsid w:val="00AE43B8"/>
    <w:rsid w:val="00AE5905"/>
    <w:rsid w:val="00AE6EE4"/>
    <w:rsid w:val="00AF1DC3"/>
    <w:rsid w:val="00AF7BCD"/>
    <w:rsid w:val="00B02663"/>
    <w:rsid w:val="00B15635"/>
    <w:rsid w:val="00B23813"/>
    <w:rsid w:val="00B32B16"/>
    <w:rsid w:val="00B33314"/>
    <w:rsid w:val="00B3683E"/>
    <w:rsid w:val="00B37E38"/>
    <w:rsid w:val="00B44C73"/>
    <w:rsid w:val="00B471CB"/>
    <w:rsid w:val="00B505EF"/>
    <w:rsid w:val="00B529F9"/>
    <w:rsid w:val="00B56D77"/>
    <w:rsid w:val="00B655C2"/>
    <w:rsid w:val="00B666A8"/>
    <w:rsid w:val="00B71CF5"/>
    <w:rsid w:val="00B73CDE"/>
    <w:rsid w:val="00B73E05"/>
    <w:rsid w:val="00B75B44"/>
    <w:rsid w:val="00B8297E"/>
    <w:rsid w:val="00B840A0"/>
    <w:rsid w:val="00B86521"/>
    <w:rsid w:val="00B912CA"/>
    <w:rsid w:val="00B96AC4"/>
    <w:rsid w:val="00B976B8"/>
    <w:rsid w:val="00BA77A7"/>
    <w:rsid w:val="00BB7F66"/>
    <w:rsid w:val="00BC0E27"/>
    <w:rsid w:val="00BC1597"/>
    <w:rsid w:val="00BC4F96"/>
    <w:rsid w:val="00BD4FEC"/>
    <w:rsid w:val="00BD6FEF"/>
    <w:rsid w:val="00BD7B6C"/>
    <w:rsid w:val="00BD7DAA"/>
    <w:rsid w:val="00BE000A"/>
    <w:rsid w:val="00BE72F0"/>
    <w:rsid w:val="00BF1406"/>
    <w:rsid w:val="00C02DBF"/>
    <w:rsid w:val="00C048A1"/>
    <w:rsid w:val="00C05A3F"/>
    <w:rsid w:val="00C05B8A"/>
    <w:rsid w:val="00C05D42"/>
    <w:rsid w:val="00C07E7B"/>
    <w:rsid w:val="00C14802"/>
    <w:rsid w:val="00C15FEC"/>
    <w:rsid w:val="00C16910"/>
    <w:rsid w:val="00C23C1B"/>
    <w:rsid w:val="00C40936"/>
    <w:rsid w:val="00C41680"/>
    <w:rsid w:val="00C423AA"/>
    <w:rsid w:val="00C45F5E"/>
    <w:rsid w:val="00C555B8"/>
    <w:rsid w:val="00C5639A"/>
    <w:rsid w:val="00C5754E"/>
    <w:rsid w:val="00C60D08"/>
    <w:rsid w:val="00C65E28"/>
    <w:rsid w:val="00C66FC8"/>
    <w:rsid w:val="00C67CD8"/>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B3E"/>
    <w:rsid w:val="00CC763E"/>
    <w:rsid w:val="00CD09F8"/>
    <w:rsid w:val="00CD3A7B"/>
    <w:rsid w:val="00CD7424"/>
    <w:rsid w:val="00CE21BE"/>
    <w:rsid w:val="00CE4977"/>
    <w:rsid w:val="00CE5E76"/>
    <w:rsid w:val="00CE7761"/>
    <w:rsid w:val="00CF41A7"/>
    <w:rsid w:val="00CF5820"/>
    <w:rsid w:val="00D03B6D"/>
    <w:rsid w:val="00D046FF"/>
    <w:rsid w:val="00D0749D"/>
    <w:rsid w:val="00D07FFD"/>
    <w:rsid w:val="00D30FA6"/>
    <w:rsid w:val="00D44D1D"/>
    <w:rsid w:val="00D46B48"/>
    <w:rsid w:val="00D517A6"/>
    <w:rsid w:val="00D51FF4"/>
    <w:rsid w:val="00D6070F"/>
    <w:rsid w:val="00D62288"/>
    <w:rsid w:val="00D627F8"/>
    <w:rsid w:val="00D65C7A"/>
    <w:rsid w:val="00D7108D"/>
    <w:rsid w:val="00D725E3"/>
    <w:rsid w:val="00D77277"/>
    <w:rsid w:val="00D84FC4"/>
    <w:rsid w:val="00D85B53"/>
    <w:rsid w:val="00D877F5"/>
    <w:rsid w:val="00D90885"/>
    <w:rsid w:val="00D90BD9"/>
    <w:rsid w:val="00DA28E6"/>
    <w:rsid w:val="00DA395F"/>
    <w:rsid w:val="00DB065B"/>
    <w:rsid w:val="00DB32C9"/>
    <w:rsid w:val="00DB77E0"/>
    <w:rsid w:val="00DC3901"/>
    <w:rsid w:val="00DC3B8E"/>
    <w:rsid w:val="00DC4029"/>
    <w:rsid w:val="00DD00E1"/>
    <w:rsid w:val="00DD1923"/>
    <w:rsid w:val="00DE10E2"/>
    <w:rsid w:val="00DE5E57"/>
    <w:rsid w:val="00DF12E6"/>
    <w:rsid w:val="00DF14F0"/>
    <w:rsid w:val="00DF69F0"/>
    <w:rsid w:val="00DF7F64"/>
    <w:rsid w:val="00E00918"/>
    <w:rsid w:val="00E0425D"/>
    <w:rsid w:val="00E11A30"/>
    <w:rsid w:val="00E121AB"/>
    <w:rsid w:val="00E15BE7"/>
    <w:rsid w:val="00E22681"/>
    <w:rsid w:val="00E24423"/>
    <w:rsid w:val="00E258BB"/>
    <w:rsid w:val="00E25FB7"/>
    <w:rsid w:val="00E3306A"/>
    <w:rsid w:val="00E3322A"/>
    <w:rsid w:val="00E361E3"/>
    <w:rsid w:val="00E41A56"/>
    <w:rsid w:val="00E45E01"/>
    <w:rsid w:val="00E6199A"/>
    <w:rsid w:val="00E63EE0"/>
    <w:rsid w:val="00E7136A"/>
    <w:rsid w:val="00E74E07"/>
    <w:rsid w:val="00E75C57"/>
    <w:rsid w:val="00E80207"/>
    <w:rsid w:val="00E9758B"/>
    <w:rsid w:val="00E97973"/>
    <w:rsid w:val="00EA1887"/>
    <w:rsid w:val="00EA397F"/>
    <w:rsid w:val="00EA3F78"/>
    <w:rsid w:val="00EA4DE5"/>
    <w:rsid w:val="00EA7CB6"/>
    <w:rsid w:val="00EB191B"/>
    <w:rsid w:val="00EB5455"/>
    <w:rsid w:val="00EB5CA2"/>
    <w:rsid w:val="00EC0312"/>
    <w:rsid w:val="00EC096B"/>
    <w:rsid w:val="00EC141E"/>
    <w:rsid w:val="00EC29F9"/>
    <w:rsid w:val="00EC37C7"/>
    <w:rsid w:val="00EC43E6"/>
    <w:rsid w:val="00EC4D98"/>
    <w:rsid w:val="00EC7F16"/>
    <w:rsid w:val="00ED2DAF"/>
    <w:rsid w:val="00EE3E43"/>
    <w:rsid w:val="00EE3F46"/>
    <w:rsid w:val="00EE42DC"/>
    <w:rsid w:val="00EE6C1F"/>
    <w:rsid w:val="00EE6FEB"/>
    <w:rsid w:val="00EF42B6"/>
    <w:rsid w:val="00EF6D1A"/>
    <w:rsid w:val="00F00619"/>
    <w:rsid w:val="00F01D8F"/>
    <w:rsid w:val="00F345DA"/>
    <w:rsid w:val="00F346FD"/>
    <w:rsid w:val="00F34E23"/>
    <w:rsid w:val="00F40DBF"/>
    <w:rsid w:val="00F45748"/>
    <w:rsid w:val="00F47478"/>
    <w:rsid w:val="00F52BA7"/>
    <w:rsid w:val="00F67956"/>
    <w:rsid w:val="00F730D1"/>
    <w:rsid w:val="00F73BF0"/>
    <w:rsid w:val="00F8581E"/>
    <w:rsid w:val="00F85EB0"/>
    <w:rsid w:val="00F8715B"/>
    <w:rsid w:val="00F91980"/>
    <w:rsid w:val="00F93218"/>
    <w:rsid w:val="00F97C57"/>
    <w:rsid w:val="00FA1AC7"/>
    <w:rsid w:val="00FA3E52"/>
    <w:rsid w:val="00FA4E54"/>
    <w:rsid w:val="00FA5190"/>
    <w:rsid w:val="00FA5F8D"/>
    <w:rsid w:val="00FB0D42"/>
    <w:rsid w:val="00FB2B41"/>
    <w:rsid w:val="00FB54FC"/>
    <w:rsid w:val="00FB724E"/>
    <w:rsid w:val="00FC58A2"/>
    <w:rsid w:val="00FC6FC7"/>
    <w:rsid w:val="00FD767F"/>
    <w:rsid w:val="00FE0554"/>
    <w:rsid w:val="00FE0749"/>
    <w:rsid w:val="00FE1892"/>
    <w:rsid w:val="00FE207C"/>
    <w:rsid w:val="00FE21A6"/>
    <w:rsid w:val="00FF065D"/>
    <w:rsid w:val="00FF23F9"/>
    <w:rsid w:val="00FF25BD"/>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1D75C"/>
  <w15:docId w15:val="{BD9399F6-E494-4DA1-B6A8-450F32B7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349987838">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0C436-22C1-4D2B-BB18-51689FD6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16</cp:revision>
  <cp:lastPrinted>2021-12-08T21:04:00Z</cp:lastPrinted>
  <dcterms:created xsi:type="dcterms:W3CDTF">2022-01-04T20:53:00Z</dcterms:created>
  <dcterms:modified xsi:type="dcterms:W3CDTF">2022-01-05T16:21:00Z</dcterms:modified>
</cp:coreProperties>
</file>