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F45D" w14:textId="6D70D7B1"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FC5632">
        <w:rPr>
          <w:rFonts w:ascii="Arial" w:hAnsi="Arial" w:cs="Arial"/>
          <w:color w:val="000000"/>
        </w:rPr>
        <w:t xml:space="preserve">Hesgard,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8D683A">
        <w:rPr>
          <w:rFonts w:ascii="Arial" w:hAnsi="Arial" w:cs="Arial"/>
          <w:color w:val="000000"/>
        </w:rPr>
        <w:t xml:space="preserve"> and</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8D683A">
        <w:rPr>
          <w:rFonts w:ascii="Arial" w:hAnsi="Arial" w:cs="Arial"/>
          <w:color w:val="000000"/>
        </w:rPr>
        <w:t xml:space="preserve">. </w:t>
      </w:r>
      <w:r w:rsidR="00287664">
        <w:rPr>
          <w:rFonts w:ascii="Arial" w:hAnsi="Arial" w:cs="Arial"/>
          <w:color w:val="000000"/>
        </w:rPr>
        <w:t xml:space="preserve"> </w:t>
      </w:r>
    </w:p>
    <w:p w14:paraId="49D3592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C10A81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360DD359" w14:textId="3F9CF229"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87664">
        <w:rPr>
          <w:rFonts w:ascii="Arial" w:hAnsi="Arial" w:cs="Arial"/>
          <w:color w:val="000000"/>
        </w:rPr>
        <w:t xml:space="preserve">December </w:t>
      </w:r>
      <w:r w:rsidR="00CB723A">
        <w:rPr>
          <w:rFonts w:ascii="Arial" w:hAnsi="Arial" w:cs="Arial"/>
          <w:color w:val="000000"/>
        </w:rPr>
        <w:t>8</w:t>
      </w:r>
      <w:r w:rsidR="00CB723A">
        <w:rPr>
          <w:rFonts w:ascii="Arial" w:hAnsi="Arial" w:cs="Arial"/>
          <w:color w:val="000000"/>
          <w:vertAlign w:val="superscript"/>
        </w:rPr>
        <w:t xml:space="preserve">th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4B71D85F" w14:textId="5BE8F486"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C5632">
        <w:rPr>
          <w:rFonts w:ascii="Arial" w:hAnsi="Arial" w:cs="Arial"/>
          <w:color w:val="000000"/>
        </w:rPr>
        <w:t xml:space="preserve"> Solberg</w:t>
      </w:r>
      <w:r>
        <w:rPr>
          <w:rFonts w:ascii="Arial" w:hAnsi="Arial" w:cs="Arial"/>
          <w:color w:val="000000"/>
        </w:rPr>
        <w:t>, seconded by</w:t>
      </w:r>
      <w:r w:rsidR="00FC5632">
        <w:rPr>
          <w:rFonts w:ascii="Arial" w:hAnsi="Arial" w:cs="Arial"/>
          <w:color w:val="000000"/>
        </w:rPr>
        <w:t xml:space="preserve"> Hederer</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9868296"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84C98AB" w14:textId="4194B4F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FC5632">
        <w:rPr>
          <w:rFonts w:ascii="Arial" w:hAnsi="Arial" w:cs="Arial"/>
          <w:color w:val="000000"/>
        </w:rPr>
        <w:t xml:space="preserve">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FC5632">
        <w:rPr>
          <w:rFonts w:ascii="Arial" w:hAnsi="Arial" w:cs="Arial"/>
          <w:color w:val="000000"/>
        </w:rPr>
        <w:t>O’Brien</w:t>
      </w:r>
      <w:r w:rsidR="00036D0D">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CB723A">
        <w:rPr>
          <w:rFonts w:ascii="Arial" w:hAnsi="Arial" w:cs="Arial"/>
          <w:color w:val="000000"/>
        </w:rPr>
        <w:t>102,696.03</w:t>
      </w:r>
      <w:r w:rsidRPr="00C23C1B">
        <w:rPr>
          <w:rFonts w:ascii="Arial" w:hAnsi="Arial" w:cs="Arial"/>
          <w:color w:val="000000"/>
        </w:rPr>
        <w:t xml:space="preserve">; Water Department </w:t>
      </w:r>
      <w:r w:rsidR="00175B6B">
        <w:rPr>
          <w:rFonts w:ascii="Arial" w:hAnsi="Arial" w:cs="Arial"/>
          <w:color w:val="000000"/>
        </w:rPr>
        <w:t>$</w:t>
      </w:r>
      <w:r w:rsidR="00CB723A">
        <w:rPr>
          <w:rFonts w:ascii="Arial" w:hAnsi="Arial" w:cs="Arial"/>
          <w:color w:val="000000"/>
        </w:rPr>
        <w:t>36,616.33</w:t>
      </w:r>
      <w:r w:rsidRPr="00C23C1B">
        <w:rPr>
          <w:rFonts w:ascii="Arial" w:hAnsi="Arial" w:cs="Arial"/>
          <w:color w:val="000000"/>
        </w:rPr>
        <w:t>; Sewer Department $</w:t>
      </w:r>
      <w:r w:rsidR="00CB723A">
        <w:rPr>
          <w:rFonts w:ascii="Arial" w:hAnsi="Arial" w:cs="Arial"/>
          <w:color w:val="000000"/>
        </w:rPr>
        <w:t>40,010.92</w:t>
      </w:r>
      <w:r w:rsidR="004214DB">
        <w:rPr>
          <w:rFonts w:ascii="Arial" w:hAnsi="Arial" w:cs="Arial"/>
          <w:color w:val="000000"/>
        </w:rPr>
        <w:t xml:space="preserve">; </w:t>
      </w:r>
      <w:r w:rsidR="001A365E">
        <w:rPr>
          <w:rFonts w:ascii="Arial" w:hAnsi="Arial" w:cs="Arial"/>
          <w:color w:val="000000"/>
        </w:rPr>
        <w:t>TIF Department $</w:t>
      </w:r>
      <w:r w:rsidR="00CB723A">
        <w:rPr>
          <w:rFonts w:ascii="Arial" w:hAnsi="Arial" w:cs="Arial"/>
          <w:color w:val="000000"/>
        </w:rPr>
        <w:t>78,549.64</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CB723A">
        <w:rPr>
          <w:rFonts w:ascii="Arial" w:hAnsi="Arial" w:cs="Arial"/>
          <w:color w:val="000000"/>
        </w:rPr>
        <w:t>20,751.08</w:t>
      </w:r>
      <w:r w:rsidRPr="00C23C1B">
        <w:rPr>
          <w:rFonts w:ascii="Arial" w:hAnsi="Arial" w:cs="Arial"/>
          <w:color w:val="000000"/>
        </w:rPr>
        <w:t>. Motion carried with a voice vote.</w:t>
      </w:r>
      <w:r>
        <w:rPr>
          <w:rFonts w:ascii="Arial" w:hAnsi="Arial" w:cs="Arial"/>
          <w:color w:val="000000"/>
        </w:rPr>
        <w:t xml:space="preserve"> </w:t>
      </w:r>
    </w:p>
    <w:p w14:paraId="5D89D2B4" w14:textId="77777777" w:rsidR="002A4992" w:rsidRDefault="002A4992" w:rsidP="00B86521">
      <w:pPr>
        <w:pStyle w:val="NormalWeb1"/>
        <w:shd w:val="clear" w:color="auto" w:fill="FFFFFF"/>
        <w:spacing w:before="0" w:beforeAutospacing="0" w:after="0" w:afterAutospacing="0"/>
        <w:rPr>
          <w:rFonts w:ascii="Arial" w:hAnsi="Arial" w:cs="Arial"/>
          <w:color w:val="000000"/>
        </w:rPr>
      </w:pPr>
    </w:p>
    <w:p w14:paraId="164A93DD" w14:textId="7843EEE5"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87664">
        <w:rPr>
          <w:rFonts w:ascii="Arial" w:hAnsi="Arial" w:cs="Arial"/>
        </w:rPr>
        <w:t xml:space="preserve">December </w:t>
      </w:r>
      <w:r w:rsidR="00CB723A">
        <w:rPr>
          <w:rFonts w:ascii="Arial" w:hAnsi="Arial" w:cs="Arial"/>
        </w:rPr>
        <w:t>14</w:t>
      </w:r>
      <w:r w:rsidR="00CB723A" w:rsidRPr="00CB723A">
        <w:rPr>
          <w:rFonts w:ascii="Arial" w:hAnsi="Arial" w:cs="Arial"/>
          <w:vertAlign w:val="superscript"/>
        </w:rPr>
        <w:t>th</w:t>
      </w:r>
      <w:r w:rsidR="00CB723A">
        <w:rPr>
          <w:rFonts w:ascii="Arial" w:hAnsi="Arial" w:cs="Arial"/>
        </w:rPr>
        <w:t xml:space="preserve">. </w:t>
      </w:r>
      <w:r w:rsidR="00CC0CAA">
        <w:rPr>
          <w:rFonts w:ascii="Arial" w:hAnsi="Arial" w:cs="Arial"/>
        </w:rPr>
        <w:t xml:space="preserve"> </w:t>
      </w:r>
    </w:p>
    <w:p w14:paraId="46174CD7" w14:textId="77777777" w:rsidR="00175B6B" w:rsidRDefault="00175B6B" w:rsidP="009D65DF">
      <w:pPr>
        <w:rPr>
          <w:rFonts w:ascii="Arial" w:hAnsi="Arial" w:cs="Arial"/>
        </w:rPr>
      </w:pPr>
    </w:p>
    <w:p w14:paraId="06F85098" w14:textId="0FA1CECA" w:rsidR="008F5EE3" w:rsidRDefault="008F5EE3" w:rsidP="008F5EE3">
      <w:pPr>
        <w:rPr>
          <w:rFonts w:ascii="Arial" w:hAnsi="Arial" w:cs="Arial"/>
        </w:rPr>
      </w:pPr>
      <w:r>
        <w:rPr>
          <w:rFonts w:ascii="Arial" w:hAnsi="Arial" w:cs="Arial"/>
        </w:rPr>
        <w:t>The commission approved minutes and expenditures.</w:t>
      </w:r>
    </w:p>
    <w:p w14:paraId="19307C48" w14:textId="77777777" w:rsidR="008F5EE3" w:rsidRPr="008F5EE3" w:rsidRDefault="008F5EE3" w:rsidP="008F5EE3">
      <w:pPr>
        <w:rPr>
          <w:rFonts w:ascii="Arial" w:hAnsi="Arial" w:cs="Arial"/>
        </w:rPr>
      </w:pPr>
    </w:p>
    <w:p w14:paraId="13C5962E" w14:textId="77777777" w:rsidR="00143022" w:rsidRPr="00143022" w:rsidRDefault="00143022" w:rsidP="00143022">
      <w:pPr>
        <w:rPr>
          <w:rFonts w:ascii="Arial" w:hAnsi="Arial" w:cs="Arial"/>
          <w:bCs/>
        </w:rPr>
      </w:pPr>
      <w:r w:rsidRPr="00143022">
        <w:rPr>
          <w:rFonts w:ascii="Arial" w:hAnsi="Arial" w:cs="Arial"/>
          <w:bCs/>
        </w:rPr>
        <w:t>Public Comment: President Schmidt said he had spoken to Kramer about crediting any future rebate of the worker's compensation premium amount to the specific budget line item rather than just putting the amount into the general fund. Chief Bauer said he would look into the accounting procedure. President Schmidt said the motion increasing the chief's wage rate and stipend for not taking health insurance should be put on the next meeting agenda for clarification. Voss, Soto and Weideman said that was not necessary, as the Abbotsford City Council had approved it with only two "nay" votes. The Colby City Council approved it unanimously, adding the amount of the new wage rate for Bauer, Weich and Bowman as recommended by Colby City Clerk Connie Gurtner, who said the auditors would like to see those wage rates included in the motions to approve the increases.</w:t>
      </w:r>
    </w:p>
    <w:p w14:paraId="5EC4853F" w14:textId="77777777" w:rsidR="00143022" w:rsidRDefault="00143022" w:rsidP="00143022">
      <w:pPr>
        <w:rPr>
          <w:rFonts w:ascii="Arial" w:hAnsi="Arial" w:cs="Arial"/>
          <w:bCs/>
        </w:rPr>
      </w:pPr>
    </w:p>
    <w:p w14:paraId="1E1F2267" w14:textId="7E0D495E" w:rsidR="00143022" w:rsidRPr="00143022" w:rsidRDefault="00143022" w:rsidP="00143022">
      <w:pPr>
        <w:rPr>
          <w:rFonts w:ascii="Arial" w:hAnsi="Arial" w:cs="Arial"/>
          <w:bCs/>
        </w:rPr>
      </w:pPr>
      <w:r w:rsidRPr="00143022">
        <w:rPr>
          <w:rFonts w:ascii="Arial" w:hAnsi="Arial" w:cs="Arial"/>
          <w:bCs/>
        </w:rPr>
        <w:t xml:space="preserve">Discussion was held about Kramer's sporadic attendance at CAPC meetings. President Schmidt said there were times Kramer couldn't attend to due to poor health. President Schmidt asked Voss to speak to Kramer about </w:t>
      </w:r>
      <w:proofErr w:type="gramStart"/>
      <w:r w:rsidRPr="00143022">
        <w:rPr>
          <w:rFonts w:ascii="Arial" w:hAnsi="Arial" w:cs="Arial"/>
          <w:bCs/>
        </w:rPr>
        <w:t>attending  CAPC</w:t>
      </w:r>
      <w:proofErr w:type="gramEnd"/>
      <w:r w:rsidRPr="00143022">
        <w:rPr>
          <w:rFonts w:ascii="Arial" w:hAnsi="Arial" w:cs="Arial"/>
          <w:bCs/>
        </w:rPr>
        <w:t xml:space="preserve"> meetings. He suggested to Voss that if Kramer was unable to attend CAPC meetings, she should consider appointing someone else to fill the position. </w:t>
      </w:r>
    </w:p>
    <w:p w14:paraId="2B778C08" w14:textId="77777777" w:rsidR="00143022" w:rsidRPr="00143022" w:rsidRDefault="00143022" w:rsidP="00143022">
      <w:pPr>
        <w:rPr>
          <w:rFonts w:ascii="Arial" w:hAnsi="Arial" w:cs="Arial"/>
          <w:bCs/>
        </w:rPr>
      </w:pPr>
    </w:p>
    <w:p w14:paraId="7D50E9CE" w14:textId="0A3E49B8" w:rsidR="00143022" w:rsidRDefault="00143022" w:rsidP="00143022">
      <w:pPr>
        <w:rPr>
          <w:rFonts w:ascii="Arial" w:hAnsi="Arial" w:cs="Arial"/>
          <w:bCs/>
        </w:rPr>
      </w:pPr>
      <w:r w:rsidRPr="00143022">
        <w:rPr>
          <w:rFonts w:ascii="Arial" w:hAnsi="Arial" w:cs="Arial"/>
          <w:bCs/>
        </w:rPr>
        <w:t xml:space="preserve">2020 Holiday Gifts for Employees: </w:t>
      </w:r>
      <w:r>
        <w:rPr>
          <w:rFonts w:ascii="Arial" w:hAnsi="Arial" w:cs="Arial"/>
          <w:bCs/>
        </w:rPr>
        <w:t xml:space="preserve">This commission approved providing </w:t>
      </w:r>
      <w:r w:rsidRPr="00143022">
        <w:rPr>
          <w:rFonts w:ascii="Arial" w:hAnsi="Arial" w:cs="Arial"/>
          <w:bCs/>
        </w:rPr>
        <w:t xml:space="preserve">AbbyColby Crossings Chamber of Commerce gift certificates in the amount of $50.00 to each employee as 2020 Holiday Gifts.   </w:t>
      </w:r>
    </w:p>
    <w:p w14:paraId="129ECB3F" w14:textId="77777777" w:rsidR="00143022" w:rsidRPr="00143022" w:rsidRDefault="00143022" w:rsidP="00143022">
      <w:pPr>
        <w:rPr>
          <w:rFonts w:ascii="Arial" w:hAnsi="Arial" w:cs="Arial"/>
          <w:bCs/>
        </w:rPr>
      </w:pPr>
    </w:p>
    <w:p w14:paraId="7484B07A" w14:textId="0E85505F" w:rsidR="00143022" w:rsidRDefault="00143022" w:rsidP="009D65DF">
      <w:pPr>
        <w:rPr>
          <w:rFonts w:ascii="Arial" w:hAnsi="Arial" w:cs="Arial"/>
          <w:bCs/>
        </w:rPr>
      </w:pPr>
      <w:r w:rsidRPr="00143022">
        <w:rPr>
          <w:rFonts w:ascii="Arial" w:hAnsi="Arial" w:cs="Arial"/>
          <w:bCs/>
        </w:rPr>
        <w:lastRenderedPageBreak/>
        <w:t xml:space="preserve">Chief's Report: The K-9 was deployed five times in November, resulting in two arrests. There were 733 activities reported for the month of November. Year-to-date activities have been 9,518 compared to 9,347 activities through the month of November 2019. Chief Bauer said there has been an increase in domestic incidents. The CAPD worked with county social services on a drug incident resulting in relocation. CAPD officers facilitated traffic control for the drive-through Christmas Parade, which went very well. Chief Bauer said things were going good in the Abbotsford and Colby school districts. He said there were no problems with police vehicles. He said details were being handled with Core Technologies regarding reporting software.  Chief Bauer said the CAPD would likely be up and running with the new software by the end of February 2021. </w:t>
      </w:r>
    </w:p>
    <w:p w14:paraId="2B68F400" w14:textId="77777777" w:rsidR="00143022" w:rsidRDefault="00143022" w:rsidP="009D65DF">
      <w:pPr>
        <w:rPr>
          <w:rFonts w:ascii="Arial" w:hAnsi="Arial" w:cs="Arial"/>
          <w:b/>
        </w:rPr>
      </w:pPr>
    </w:p>
    <w:p w14:paraId="749590E0" w14:textId="4FE3E2E8"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7E1D42">
        <w:rPr>
          <w:rFonts w:ascii="Arial" w:hAnsi="Arial" w:cs="Arial"/>
        </w:rPr>
        <w:t>December 21</w:t>
      </w:r>
      <w:r w:rsidR="007E1D42" w:rsidRPr="007E1D42">
        <w:rPr>
          <w:rFonts w:ascii="Arial" w:hAnsi="Arial" w:cs="Arial"/>
          <w:vertAlign w:val="superscript"/>
        </w:rPr>
        <w:t>st</w:t>
      </w:r>
      <w:r w:rsidR="007E1D42">
        <w:rPr>
          <w:rFonts w:ascii="Arial" w:hAnsi="Arial" w:cs="Arial"/>
        </w:rPr>
        <w:t xml:space="preserve">. </w:t>
      </w:r>
      <w:r w:rsidR="00177011">
        <w:rPr>
          <w:rFonts w:ascii="Arial" w:hAnsi="Arial" w:cs="Arial"/>
        </w:rPr>
        <w:t xml:space="preserve"> </w:t>
      </w:r>
      <w:r w:rsidR="005F2D7F">
        <w:rPr>
          <w:rFonts w:ascii="Arial" w:hAnsi="Arial" w:cs="Arial"/>
        </w:rPr>
        <w:t xml:space="preserve"> </w:t>
      </w:r>
    </w:p>
    <w:p w14:paraId="28E3E361" w14:textId="77777777" w:rsidR="00750CD1" w:rsidRDefault="00750CD1" w:rsidP="009D65DF">
      <w:pPr>
        <w:rPr>
          <w:rFonts w:ascii="Arial" w:hAnsi="Arial" w:cs="Arial"/>
        </w:rPr>
      </w:pPr>
    </w:p>
    <w:p w14:paraId="3653BB53" w14:textId="75E5203F" w:rsidR="00A359A1" w:rsidRDefault="007E1D42" w:rsidP="009D65DF">
      <w:pPr>
        <w:rPr>
          <w:rFonts w:ascii="Arial" w:hAnsi="Arial" w:cs="Arial"/>
        </w:rPr>
      </w:pPr>
      <w:r>
        <w:rPr>
          <w:rFonts w:ascii="Arial" w:hAnsi="Arial" w:cs="Arial"/>
          <w:b/>
          <w:bCs/>
        </w:rPr>
        <w:t>City Planning Committee/Joint Review Board</w:t>
      </w:r>
      <w:r>
        <w:rPr>
          <w:rFonts w:ascii="Arial" w:hAnsi="Arial" w:cs="Arial"/>
        </w:rPr>
        <w:t xml:space="preserve"> met on December 22</w:t>
      </w:r>
      <w:r w:rsidRPr="007E1D42">
        <w:rPr>
          <w:rFonts w:ascii="Arial" w:hAnsi="Arial" w:cs="Arial"/>
          <w:vertAlign w:val="superscript"/>
        </w:rPr>
        <w:t>nd</w:t>
      </w:r>
      <w:r>
        <w:rPr>
          <w:rFonts w:ascii="Arial" w:hAnsi="Arial" w:cs="Arial"/>
        </w:rPr>
        <w:t xml:space="preserve">. </w:t>
      </w:r>
    </w:p>
    <w:p w14:paraId="7212FE6E" w14:textId="5DB7B161" w:rsidR="00E4581C" w:rsidRDefault="00E4581C" w:rsidP="009D65DF">
      <w:pPr>
        <w:rPr>
          <w:rFonts w:ascii="Arial" w:hAnsi="Arial" w:cs="Arial"/>
        </w:rPr>
      </w:pPr>
    </w:p>
    <w:p w14:paraId="3822BEC6" w14:textId="661718A0" w:rsidR="00C462ED" w:rsidRDefault="00C462ED" w:rsidP="00932D8F">
      <w:pPr>
        <w:rPr>
          <w:rFonts w:ascii="Arial" w:hAnsi="Arial" w:cs="Arial"/>
        </w:rPr>
      </w:pPr>
      <w:r>
        <w:rPr>
          <w:rFonts w:ascii="Arial" w:hAnsi="Arial" w:cs="Arial"/>
        </w:rPr>
        <w:t xml:space="preserve">The Joint Review Board met and review the draft plan for the creation of Tax Increment Finance District No. 3.  </w:t>
      </w:r>
    </w:p>
    <w:p w14:paraId="43FF00B7" w14:textId="77777777" w:rsidR="00C462ED" w:rsidRDefault="00C462ED" w:rsidP="00932D8F">
      <w:pPr>
        <w:rPr>
          <w:rFonts w:ascii="Arial" w:hAnsi="Arial" w:cs="Arial"/>
        </w:rPr>
      </w:pPr>
    </w:p>
    <w:p w14:paraId="1CED6C23" w14:textId="27FD85B4" w:rsidR="002F688C" w:rsidRDefault="00932D8F" w:rsidP="00932D8F">
      <w:pPr>
        <w:rPr>
          <w:rFonts w:ascii="Arial" w:hAnsi="Arial" w:cs="Arial"/>
        </w:rPr>
      </w:pPr>
      <w:r>
        <w:rPr>
          <w:rFonts w:ascii="Arial" w:hAnsi="Arial" w:cs="Arial"/>
        </w:rPr>
        <w:t xml:space="preserve">The City Planning Committee held a public hearing in relation to the creation of TID #3. </w:t>
      </w:r>
      <w:r w:rsidR="002F688C">
        <w:rPr>
          <w:rFonts w:ascii="Arial" w:hAnsi="Arial" w:cs="Arial"/>
        </w:rPr>
        <w:t>No citizens had concerns to be addressed at the hearing.</w:t>
      </w:r>
      <w:r>
        <w:rPr>
          <w:rFonts w:ascii="Arial" w:hAnsi="Arial" w:cs="Arial"/>
        </w:rPr>
        <w:t xml:space="preserve"> The committee approved Resolution 7-2020 recommending the Creation of Tax Incremental Finance District No. 3.</w:t>
      </w:r>
    </w:p>
    <w:p w14:paraId="5B5A4305" w14:textId="77777777" w:rsidR="002F688C" w:rsidRDefault="002F688C" w:rsidP="002F688C">
      <w:pPr>
        <w:ind w:firstLine="720"/>
        <w:rPr>
          <w:rFonts w:ascii="Arial" w:hAnsi="Arial" w:cs="Arial"/>
        </w:rPr>
      </w:pPr>
    </w:p>
    <w:p w14:paraId="2158DC7F" w14:textId="704FE0B4" w:rsidR="00FC5632" w:rsidRDefault="00602168" w:rsidP="00602168">
      <w:pPr>
        <w:pStyle w:val="NormalWeb1"/>
        <w:shd w:val="clear" w:color="auto" w:fill="FFFFFF"/>
        <w:spacing w:before="0" w:beforeAutospacing="0" w:after="0" w:afterAutospacing="0"/>
        <w:rPr>
          <w:rFonts w:ascii="Arial" w:hAnsi="Arial" w:cs="Arial"/>
        </w:rPr>
      </w:pPr>
      <w:r>
        <w:rPr>
          <w:rFonts w:ascii="Arial" w:hAnsi="Arial" w:cs="Arial"/>
          <w:b/>
          <w:color w:val="000000"/>
        </w:rPr>
        <w:t xml:space="preserve">Resolution 1-2021 Approving the Creation of Tax Incremental Finance District No 3, City of Colby: </w:t>
      </w:r>
      <w:r>
        <w:rPr>
          <w:rFonts w:ascii="Arial" w:hAnsi="Arial" w:cs="Arial"/>
          <w:bCs/>
          <w:color w:val="000000"/>
        </w:rPr>
        <w:t xml:space="preserve">Motion was made by T Schmidt, seconded by O’Brien to approve Resolution 1-2021 as follows. </w:t>
      </w:r>
      <w:r w:rsidR="00FC5632">
        <w:rPr>
          <w:rFonts w:ascii="Arial" w:hAnsi="Arial" w:cs="Arial"/>
        </w:rPr>
        <w:t xml:space="preserve">Roll Call Vote: Ayes: T Schmidt, Hederer, O’Brien, Kaiser, Oestreich, Hesgard, Solberg. </w:t>
      </w:r>
      <w:proofErr w:type="spellStart"/>
      <w:r w:rsidR="00FC5632">
        <w:rPr>
          <w:rFonts w:ascii="Arial" w:hAnsi="Arial" w:cs="Arial"/>
        </w:rPr>
        <w:t>Noes</w:t>
      </w:r>
      <w:proofErr w:type="spellEnd"/>
      <w:r w:rsidR="00FC5632">
        <w:rPr>
          <w:rFonts w:ascii="Arial" w:hAnsi="Arial" w:cs="Arial"/>
        </w:rPr>
        <w:t xml:space="preserve">: none. Kolden </w:t>
      </w:r>
      <w:r w:rsidR="00A05F68">
        <w:rPr>
          <w:rFonts w:ascii="Arial" w:hAnsi="Arial" w:cs="Arial"/>
        </w:rPr>
        <w:t>a</w:t>
      </w:r>
      <w:r w:rsidR="00FC5632">
        <w:rPr>
          <w:rFonts w:ascii="Arial" w:hAnsi="Arial" w:cs="Arial"/>
        </w:rPr>
        <w:t>bstained from voting</w:t>
      </w:r>
    </w:p>
    <w:p w14:paraId="0C2FCC7D" w14:textId="77777777" w:rsidR="00FC5632" w:rsidRDefault="00FC5632" w:rsidP="009D65DF">
      <w:pPr>
        <w:rPr>
          <w:rFonts w:ascii="Arial" w:hAnsi="Arial" w:cs="Arial"/>
        </w:rPr>
      </w:pPr>
    </w:p>
    <w:p w14:paraId="6896E34D" w14:textId="77777777" w:rsidR="00C462ED" w:rsidRPr="00C462ED" w:rsidRDefault="00C462ED" w:rsidP="00C462ED">
      <w:pPr>
        <w:pStyle w:val="NormalWeb1"/>
        <w:shd w:val="clear" w:color="auto" w:fill="FFFFFF"/>
        <w:jc w:val="center"/>
        <w:rPr>
          <w:rFonts w:ascii="Arial" w:hAnsi="Arial" w:cs="Arial"/>
          <w:b/>
          <w:bCs/>
          <w:i/>
          <w:iCs/>
          <w:color w:val="000000"/>
        </w:rPr>
      </w:pPr>
      <w:r w:rsidRPr="00C462ED">
        <w:rPr>
          <w:rFonts w:ascii="Arial" w:hAnsi="Arial" w:cs="Arial"/>
          <w:b/>
          <w:bCs/>
          <w:i/>
          <w:iCs/>
          <w:color w:val="000000"/>
        </w:rPr>
        <w:t>COMMON COUNCIL</w:t>
      </w:r>
    </w:p>
    <w:p w14:paraId="7F9AE320" w14:textId="77777777" w:rsidR="00C462ED" w:rsidRPr="00C462ED" w:rsidRDefault="00C462ED" w:rsidP="00C462ED">
      <w:pPr>
        <w:pStyle w:val="NormalWeb1"/>
        <w:shd w:val="clear" w:color="auto" w:fill="FFFFFF"/>
        <w:jc w:val="center"/>
        <w:rPr>
          <w:rFonts w:ascii="Arial" w:hAnsi="Arial" w:cs="Arial"/>
          <w:bCs/>
          <w:i/>
          <w:iCs/>
          <w:color w:val="000000"/>
        </w:rPr>
        <w:sectPr w:rsidR="00C462ED" w:rsidRPr="00C462ED" w:rsidSect="00C462ED">
          <w:headerReference w:type="default" r:id="rId8"/>
          <w:footerReference w:type="default" r:id="rId9"/>
          <w:footnotePr>
            <w:numRestart w:val="eachSect"/>
          </w:footnotePr>
          <w:endnotePr>
            <w:numFmt w:val="decimal"/>
          </w:endnotePr>
          <w:pgSz w:w="12240" w:h="15840"/>
          <w:pgMar w:top="1440" w:right="1440" w:bottom="720" w:left="1440" w:header="720" w:footer="1920" w:gutter="0"/>
          <w:cols w:space="720"/>
        </w:sectPr>
      </w:pPr>
    </w:p>
    <w:p w14:paraId="740840E0" w14:textId="77777777" w:rsidR="00C462ED" w:rsidRPr="00C462ED" w:rsidRDefault="00C462ED" w:rsidP="00C462ED">
      <w:pPr>
        <w:pStyle w:val="NormalWeb1"/>
        <w:shd w:val="clear" w:color="auto" w:fill="FFFFFF"/>
        <w:jc w:val="center"/>
        <w:rPr>
          <w:rFonts w:ascii="Arial" w:hAnsi="Arial" w:cs="Arial"/>
          <w:b/>
          <w:bCs/>
          <w:i/>
          <w:iCs/>
          <w:color w:val="000000"/>
        </w:rPr>
      </w:pPr>
      <w:r w:rsidRPr="00C462ED">
        <w:rPr>
          <w:rFonts w:ascii="Arial" w:hAnsi="Arial" w:cs="Arial"/>
          <w:b/>
          <w:bCs/>
          <w:i/>
          <w:iCs/>
          <w:color w:val="000000"/>
        </w:rPr>
        <w:t>RESOLUTION APPROVING THE CREATION OF</w:t>
      </w:r>
    </w:p>
    <w:p w14:paraId="7BADD41F" w14:textId="77777777" w:rsidR="00C462ED" w:rsidRPr="00C462ED" w:rsidRDefault="00C462ED" w:rsidP="00C462ED">
      <w:pPr>
        <w:pStyle w:val="NormalWeb1"/>
        <w:shd w:val="clear" w:color="auto" w:fill="FFFFFF"/>
        <w:jc w:val="center"/>
        <w:rPr>
          <w:rFonts w:ascii="Arial" w:hAnsi="Arial" w:cs="Arial"/>
          <w:b/>
          <w:bCs/>
          <w:i/>
          <w:iCs/>
          <w:color w:val="000000"/>
        </w:rPr>
      </w:pPr>
      <w:r w:rsidRPr="00C462ED">
        <w:rPr>
          <w:rFonts w:ascii="Arial" w:hAnsi="Arial" w:cs="Arial"/>
          <w:b/>
          <w:bCs/>
          <w:i/>
          <w:iCs/>
          <w:color w:val="000000"/>
        </w:rPr>
        <w:t>TAX INCREMENTAL FINANCE DISTRICT NO. 3</w:t>
      </w:r>
    </w:p>
    <w:p w14:paraId="56AFA81D" w14:textId="77777777" w:rsidR="00C462ED" w:rsidRPr="00C462ED" w:rsidRDefault="00C462ED" w:rsidP="00C462ED">
      <w:pPr>
        <w:pStyle w:val="NormalWeb1"/>
        <w:shd w:val="clear" w:color="auto" w:fill="FFFFFF"/>
        <w:jc w:val="center"/>
        <w:rPr>
          <w:rFonts w:ascii="Arial" w:hAnsi="Arial" w:cs="Arial"/>
          <w:b/>
          <w:bCs/>
          <w:i/>
          <w:iCs/>
          <w:color w:val="000000"/>
        </w:rPr>
      </w:pPr>
      <w:r w:rsidRPr="00C462ED">
        <w:rPr>
          <w:rFonts w:ascii="Arial" w:hAnsi="Arial" w:cs="Arial"/>
          <w:b/>
          <w:bCs/>
          <w:i/>
          <w:iCs/>
          <w:color w:val="000000"/>
        </w:rPr>
        <w:t>CITY OF COLBY, WISCONSIN</w:t>
      </w:r>
    </w:p>
    <w:p w14:paraId="17B5E426"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WHEREAS, the City of Colby desires to promote development, job growth, infrastructure improvements, and broaden the property tax base in the designated area of Tax Incremental Finance District No. 3; and</w:t>
      </w:r>
      <w:r w:rsidRPr="00C462ED">
        <w:rPr>
          <w:rFonts w:ascii="Arial" w:hAnsi="Arial" w:cs="Arial"/>
          <w:bCs/>
          <w:i/>
          <w:iCs/>
          <w:color w:val="000000"/>
        </w:rPr>
        <w:tab/>
      </w:r>
    </w:p>
    <w:p w14:paraId="3149B56A"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 xml:space="preserve">WHEREAS, pursuant to sec. 66.1105, Wisconsin Statutes, the Planning Committee, City of Colby, Marathon County, Wisconsin has held a public hearing on the proposed </w:t>
      </w:r>
      <w:r w:rsidRPr="00C462ED">
        <w:rPr>
          <w:rFonts w:ascii="Arial" w:hAnsi="Arial" w:cs="Arial"/>
          <w:bCs/>
          <w:i/>
          <w:iCs/>
          <w:color w:val="000000"/>
        </w:rPr>
        <w:lastRenderedPageBreak/>
        <w:t>Project Plan and Tax Incremental Finance District No. 3 (herein "Project Plan" and “District”) on December 22, 2020 at which time interested parties were afforded a reasonable opportunity to express their views on the proposed Project Plan and District; and</w:t>
      </w:r>
    </w:p>
    <w:p w14:paraId="5C6F04FE" w14:textId="5428E649"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WHEREAS, prior to publication of notice of said hearing, a copy of the notice was sent by first class mail to the chief executive officer or administrator of the Colby School District, North Central Technical College, and Marathon County; and</w:t>
      </w:r>
    </w:p>
    <w:p w14:paraId="116744D4" w14:textId="40176313"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WHEREAS, the Project Plan, which is attached to this Resolution and incorporated herein by reference, meets all of the following requirements of sec. 66.1105, Wisconsin Statutes, to wit:</w:t>
      </w:r>
    </w:p>
    <w:p w14:paraId="3A734C03" w14:textId="77777777" w:rsidR="00C462ED" w:rsidRPr="00C462ED" w:rsidRDefault="00C462ED" w:rsidP="00C462ED">
      <w:pPr>
        <w:pStyle w:val="NormalWeb1"/>
        <w:shd w:val="clear" w:color="auto" w:fill="FFFFFF"/>
        <w:rPr>
          <w:rFonts w:ascii="Arial" w:hAnsi="Arial" w:cs="Arial"/>
          <w:bCs/>
          <w:i/>
          <w:iCs/>
          <w:color w:val="000000"/>
        </w:rPr>
        <w:sectPr w:rsidR="00C462ED" w:rsidRPr="00C462ED">
          <w:footerReference w:type="default" r:id="rId10"/>
          <w:footnotePr>
            <w:numRestart w:val="eachSect"/>
          </w:footnotePr>
          <w:endnotePr>
            <w:numFmt w:val="decimal"/>
          </w:endnotePr>
          <w:type w:val="continuous"/>
          <w:pgSz w:w="12240" w:h="15840"/>
          <w:pgMar w:top="1440" w:right="1440" w:bottom="720" w:left="1440" w:header="720" w:footer="1920" w:gutter="0"/>
          <w:cols w:space="720"/>
        </w:sectPr>
      </w:pPr>
    </w:p>
    <w:p w14:paraId="7437D7D8"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A.</w:t>
      </w:r>
      <w:r w:rsidRPr="00C462ED">
        <w:rPr>
          <w:rFonts w:ascii="Arial" w:hAnsi="Arial" w:cs="Arial"/>
          <w:bCs/>
          <w:i/>
          <w:iCs/>
          <w:color w:val="000000"/>
        </w:rPr>
        <w:tab/>
        <w:t>Includes a statement listing the kind, number and location of all proposed public works and improvements within such District; and</w:t>
      </w:r>
    </w:p>
    <w:p w14:paraId="158DD6D3"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B.</w:t>
      </w:r>
      <w:r w:rsidRPr="00C462ED">
        <w:rPr>
          <w:rFonts w:ascii="Arial" w:hAnsi="Arial" w:cs="Arial"/>
          <w:bCs/>
          <w:i/>
          <w:iCs/>
          <w:color w:val="000000"/>
        </w:rPr>
        <w:tab/>
        <w:t>Contains an economic feasibility study; and</w:t>
      </w:r>
    </w:p>
    <w:p w14:paraId="5ABE3EA7"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C.</w:t>
      </w:r>
      <w:r w:rsidRPr="00C462ED">
        <w:rPr>
          <w:rFonts w:ascii="Arial" w:hAnsi="Arial" w:cs="Arial"/>
          <w:bCs/>
          <w:i/>
          <w:iCs/>
          <w:color w:val="000000"/>
        </w:rPr>
        <w:tab/>
        <w:t>Contains a detailed list of estimated project costs; and</w:t>
      </w:r>
    </w:p>
    <w:p w14:paraId="0CF992E2"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D.</w:t>
      </w:r>
      <w:r w:rsidRPr="00C462ED">
        <w:rPr>
          <w:rFonts w:ascii="Arial" w:hAnsi="Arial" w:cs="Arial"/>
          <w:bCs/>
          <w:i/>
          <w:iCs/>
          <w:color w:val="000000"/>
        </w:rPr>
        <w:tab/>
        <w:t>Contains a description of the methods of financing, all estimated project costs, and the time when such costs or monetary obligations related thereto are to be incurred; and</w:t>
      </w:r>
    </w:p>
    <w:p w14:paraId="453438B6"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E.</w:t>
      </w:r>
      <w:r w:rsidRPr="00C462ED">
        <w:rPr>
          <w:rFonts w:ascii="Arial" w:hAnsi="Arial" w:cs="Arial"/>
          <w:bCs/>
          <w:i/>
          <w:iCs/>
          <w:color w:val="000000"/>
        </w:rPr>
        <w:tab/>
        <w:t>Includes maps showing boundary of the District, existing land use, zoning, future land use, and proposed improvements of real property in such District; and</w:t>
      </w:r>
    </w:p>
    <w:p w14:paraId="1860878F"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F.</w:t>
      </w:r>
      <w:r w:rsidRPr="00C462ED">
        <w:rPr>
          <w:rFonts w:ascii="Arial" w:hAnsi="Arial" w:cs="Arial"/>
          <w:bCs/>
          <w:i/>
          <w:iCs/>
          <w:color w:val="000000"/>
        </w:rPr>
        <w:tab/>
        <w:t>Includes proposed changes, if any, in zoning ordinances, master plan, map, building codes, and City ordinances; and</w:t>
      </w:r>
      <w:r w:rsidRPr="00C462ED">
        <w:rPr>
          <w:rFonts w:ascii="Arial" w:hAnsi="Arial" w:cs="Arial"/>
          <w:bCs/>
          <w:i/>
          <w:iCs/>
          <w:color w:val="000000"/>
        </w:rPr>
        <w:tab/>
      </w:r>
    </w:p>
    <w:p w14:paraId="2914954E"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G.</w:t>
      </w:r>
      <w:r w:rsidRPr="00C462ED">
        <w:rPr>
          <w:rFonts w:ascii="Arial" w:hAnsi="Arial" w:cs="Arial"/>
          <w:bCs/>
          <w:i/>
          <w:iCs/>
          <w:color w:val="000000"/>
        </w:rPr>
        <w:tab/>
        <w:t>Contains a list of estimated non-project costs; and</w:t>
      </w:r>
    </w:p>
    <w:p w14:paraId="321D17A1" w14:textId="365DFF79"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H.</w:t>
      </w:r>
      <w:r w:rsidRPr="00C462ED">
        <w:rPr>
          <w:rFonts w:ascii="Arial" w:hAnsi="Arial" w:cs="Arial"/>
          <w:bCs/>
          <w:i/>
          <w:iCs/>
          <w:color w:val="000000"/>
        </w:rPr>
        <w:tab/>
        <w:t>Contains a statement of the proposed method for the relocation, if any, of persons to be displaced by District projects; and</w:t>
      </w:r>
    </w:p>
    <w:p w14:paraId="6ED85BCF"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I.</w:t>
      </w:r>
      <w:r w:rsidRPr="00C462ED">
        <w:rPr>
          <w:rFonts w:ascii="Arial" w:hAnsi="Arial" w:cs="Arial"/>
          <w:bCs/>
          <w:i/>
          <w:iCs/>
          <w:color w:val="000000"/>
        </w:rPr>
        <w:tab/>
        <w:t>Contains a statement indicating how creation of the District promotes the development of the City; and</w:t>
      </w:r>
    </w:p>
    <w:p w14:paraId="28187F17" w14:textId="009FD905"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 xml:space="preserve">J. </w:t>
      </w:r>
      <w:r w:rsidRPr="00C462ED">
        <w:rPr>
          <w:rFonts w:ascii="Arial" w:hAnsi="Arial" w:cs="Arial"/>
          <w:bCs/>
          <w:i/>
          <w:iCs/>
          <w:color w:val="000000"/>
        </w:rPr>
        <w:tab/>
        <w:t>Includes an opinion of the City Attorney advising that the Project Plan is complete and</w:t>
      </w:r>
      <w:r>
        <w:rPr>
          <w:rFonts w:ascii="Arial" w:hAnsi="Arial" w:cs="Arial"/>
          <w:bCs/>
          <w:i/>
          <w:iCs/>
          <w:color w:val="000000"/>
        </w:rPr>
        <w:t xml:space="preserve"> </w:t>
      </w:r>
      <w:r w:rsidRPr="00C462ED">
        <w:rPr>
          <w:rFonts w:ascii="Arial" w:hAnsi="Arial" w:cs="Arial"/>
          <w:bCs/>
          <w:i/>
          <w:iCs/>
          <w:color w:val="000000"/>
        </w:rPr>
        <w:t>complies with sec. 66.1105, Wisconsin Statutes.</w:t>
      </w:r>
    </w:p>
    <w:p w14:paraId="7B07FBF0"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WHEREAS, the Common Council makes the following findings:</w:t>
      </w:r>
    </w:p>
    <w:p w14:paraId="7C5925A3" w14:textId="77777777" w:rsidR="00C462ED" w:rsidRPr="00C462ED" w:rsidRDefault="00C462ED" w:rsidP="00C462ED">
      <w:pPr>
        <w:pStyle w:val="NormalWeb1"/>
        <w:shd w:val="clear" w:color="auto" w:fill="FFFFFF"/>
        <w:rPr>
          <w:rFonts w:ascii="Arial" w:hAnsi="Arial" w:cs="Arial"/>
          <w:bCs/>
          <w:i/>
          <w:iCs/>
          <w:color w:val="000000"/>
        </w:rPr>
      </w:pPr>
    </w:p>
    <w:p w14:paraId="0305DD5F"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lastRenderedPageBreak/>
        <w:t>The name of the District shall be “Tax Increment Finance District #3, City of Colby”, a mixed-use district; and</w:t>
      </w:r>
    </w:p>
    <w:p w14:paraId="0BA3434B"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boundaries of the District are described in the attached Project Plan that is incorporated by reference, and such boundaries are contiguous and of sufficient definiteness to identify with ordinary and reasonable certainty the territory included therein.  Boundaries include only those whole units of property that are assessed for general tax purposes.</w:t>
      </w:r>
    </w:p>
    <w:p w14:paraId="296EF264"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creation date of the District for purposes of determining the expenditure and termination periods shall be the date upon which the City Council approves a resolution adopting the Project Plan.  For purposes of allocating tax increment the creation date shall be January 1, 2021; and</w:t>
      </w:r>
    </w:p>
    <w:p w14:paraId="0F7B9FB1"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Not less than 50% of the real property in the District is suitable for mixed-use development, as defined under State Statute §66.1105(2)(cm); and</w:t>
      </w:r>
    </w:p>
    <w:p w14:paraId="593645BF"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 xml:space="preserve">Newly </w:t>
      </w:r>
      <w:proofErr w:type="spellStart"/>
      <w:r w:rsidRPr="00C462ED">
        <w:rPr>
          <w:rFonts w:ascii="Arial" w:hAnsi="Arial" w:cs="Arial"/>
          <w:bCs/>
          <w:i/>
          <w:iCs/>
          <w:color w:val="000000"/>
        </w:rPr>
        <w:t>platted</w:t>
      </w:r>
      <w:proofErr w:type="spellEnd"/>
      <w:r w:rsidRPr="00C462ED">
        <w:rPr>
          <w:rFonts w:ascii="Arial" w:hAnsi="Arial" w:cs="Arial"/>
          <w:bCs/>
          <w:i/>
          <w:iCs/>
          <w:color w:val="000000"/>
        </w:rPr>
        <w:t xml:space="preserve"> residential development, as defined under State Statute §66.1105, will not exceed 35% of the area in the District; and</w:t>
      </w:r>
    </w:p>
    <w:p w14:paraId="3B8C6382"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 xml:space="preserve">The City will only allow tax increment revenue to be spent on newly </w:t>
      </w:r>
      <w:proofErr w:type="spellStart"/>
      <w:r w:rsidRPr="00C462ED">
        <w:rPr>
          <w:rFonts w:ascii="Arial" w:hAnsi="Arial" w:cs="Arial"/>
          <w:bCs/>
          <w:i/>
          <w:iCs/>
          <w:color w:val="000000"/>
        </w:rPr>
        <w:t>platted</w:t>
      </w:r>
      <w:proofErr w:type="spellEnd"/>
      <w:r w:rsidRPr="00C462ED">
        <w:rPr>
          <w:rFonts w:ascii="Arial" w:hAnsi="Arial" w:cs="Arial"/>
          <w:bCs/>
          <w:i/>
          <w:iCs/>
          <w:color w:val="000000"/>
        </w:rPr>
        <w:t xml:space="preserve"> residential development in the District if one of the following three applies:</w:t>
      </w:r>
    </w:p>
    <w:p w14:paraId="13D23451" w14:textId="77777777" w:rsidR="00C462ED" w:rsidRPr="00C462ED" w:rsidRDefault="00C462ED" w:rsidP="00C462ED">
      <w:pPr>
        <w:pStyle w:val="NormalWeb1"/>
        <w:numPr>
          <w:ilvl w:val="1"/>
          <w:numId w:val="4"/>
        </w:numPr>
        <w:shd w:val="clear" w:color="auto" w:fill="FFFFFF"/>
        <w:tabs>
          <w:tab w:val="clear" w:pos="1440"/>
        </w:tabs>
        <w:rPr>
          <w:rFonts w:ascii="Arial" w:hAnsi="Arial" w:cs="Arial"/>
          <w:bCs/>
          <w:i/>
          <w:iCs/>
          <w:color w:val="000000"/>
        </w:rPr>
      </w:pPr>
      <w:r w:rsidRPr="00C462ED">
        <w:rPr>
          <w:rFonts w:ascii="Arial" w:hAnsi="Arial" w:cs="Arial"/>
          <w:bCs/>
          <w:i/>
          <w:iCs/>
          <w:color w:val="000000"/>
        </w:rPr>
        <w:t>Density of the residential housing is at least three (3) units per acre, or</w:t>
      </w:r>
    </w:p>
    <w:p w14:paraId="022DC2D9" w14:textId="77777777" w:rsidR="00C462ED" w:rsidRPr="00C462ED" w:rsidRDefault="00C462ED" w:rsidP="00C462ED">
      <w:pPr>
        <w:pStyle w:val="NormalWeb1"/>
        <w:numPr>
          <w:ilvl w:val="1"/>
          <w:numId w:val="4"/>
        </w:numPr>
        <w:shd w:val="clear" w:color="auto" w:fill="FFFFFF"/>
        <w:tabs>
          <w:tab w:val="clear" w:pos="1440"/>
        </w:tabs>
        <w:rPr>
          <w:rFonts w:ascii="Arial" w:hAnsi="Arial" w:cs="Arial"/>
          <w:bCs/>
          <w:i/>
          <w:iCs/>
          <w:color w:val="000000"/>
        </w:rPr>
      </w:pPr>
      <w:r w:rsidRPr="00C462ED">
        <w:rPr>
          <w:rFonts w:ascii="Arial" w:hAnsi="Arial" w:cs="Arial"/>
          <w:bCs/>
          <w:i/>
          <w:iCs/>
          <w:color w:val="000000"/>
        </w:rPr>
        <w:t>Residential housing is located in a conservation subdivision, as defined in sec. 66.1027(1)(a), Wis. Stats., or</w:t>
      </w:r>
    </w:p>
    <w:p w14:paraId="3098B3E2" w14:textId="77777777" w:rsidR="00C462ED" w:rsidRPr="00C462ED" w:rsidRDefault="00C462ED" w:rsidP="00C462ED">
      <w:pPr>
        <w:pStyle w:val="NormalWeb1"/>
        <w:numPr>
          <w:ilvl w:val="1"/>
          <w:numId w:val="4"/>
        </w:numPr>
        <w:shd w:val="clear" w:color="auto" w:fill="FFFFFF"/>
        <w:tabs>
          <w:tab w:val="clear" w:pos="1440"/>
        </w:tabs>
        <w:rPr>
          <w:rFonts w:ascii="Arial" w:hAnsi="Arial" w:cs="Arial"/>
          <w:bCs/>
          <w:i/>
          <w:iCs/>
          <w:color w:val="000000"/>
        </w:rPr>
      </w:pPr>
      <w:r w:rsidRPr="00C462ED">
        <w:rPr>
          <w:rFonts w:ascii="Arial" w:hAnsi="Arial" w:cs="Arial"/>
          <w:bCs/>
          <w:i/>
          <w:iCs/>
          <w:color w:val="000000"/>
        </w:rPr>
        <w:t>Residential housing is located in a traditional neighborhood development, as defined in sec. 66.1027(1)(c), Wis. Stats.</w:t>
      </w:r>
    </w:p>
    <w:p w14:paraId="5914A69B"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estimated percentage of territory within the District that will be devoted to retail business at the end of the maximum expenditure period is not anticipated to exceed 35 percent of the area of the District; and</w:t>
      </w:r>
    </w:p>
    <w:p w14:paraId="5FC1313F"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improvement of such area is likely to enhance significantly the value of all other real property in the District; and</w:t>
      </w:r>
    </w:p>
    <w:p w14:paraId="2189FBB1"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project costs directly serve to promote mixed-use development consistent with the purposes for which the District is created; and</w:t>
      </w:r>
    </w:p>
    <w:p w14:paraId="44E41C30"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 xml:space="preserve">The equalized value of the taxable property of the District plus the aggregate value increment of all existing districts within the City does not exceed 12% of the total value of equalized taxable property within the City; and  </w:t>
      </w:r>
    </w:p>
    <w:p w14:paraId="4E1AF839"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Project Plan for the District is feasible; and</w:t>
      </w:r>
    </w:p>
    <w:p w14:paraId="6587BB8F"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Improvements to the District are likely to encourage and promote conformity with the City’s planning policies and procedures; and</w:t>
      </w:r>
    </w:p>
    <w:p w14:paraId="0421F780" w14:textId="77777777" w:rsidR="00C462ED" w:rsidRPr="00C462ED" w:rsidRDefault="00C462ED" w:rsidP="00C462ED">
      <w:pPr>
        <w:pStyle w:val="NormalWeb1"/>
        <w:numPr>
          <w:ilvl w:val="0"/>
          <w:numId w:val="5"/>
        </w:numPr>
        <w:shd w:val="clear" w:color="auto" w:fill="FFFFFF"/>
        <w:rPr>
          <w:rFonts w:ascii="Arial" w:hAnsi="Arial" w:cs="Arial"/>
          <w:bCs/>
          <w:i/>
          <w:iCs/>
          <w:color w:val="000000"/>
        </w:rPr>
      </w:pPr>
      <w:r w:rsidRPr="00C462ED">
        <w:rPr>
          <w:rFonts w:ascii="Arial" w:hAnsi="Arial" w:cs="Arial"/>
          <w:bCs/>
          <w:i/>
          <w:iCs/>
          <w:color w:val="000000"/>
        </w:rPr>
        <w:t>The development described in the Project Plan would not occur without the creation of TID #3.</w:t>
      </w:r>
    </w:p>
    <w:p w14:paraId="2620976F" w14:textId="77777777" w:rsidR="00C462ED" w:rsidRPr="00C462ED" w:rsidRDefault="00C462ED" w:rsidP="00C462ED">
      <w:pPr>
        <w:pStyle w:val="NormalWeb1"/>
        <w:shd w:val="clear" w:color="auto" w:fill="FFFFFF"/>
        <w:rPr>
          <w:rFonts w:ascii="Arial" w:hAnsi="Arial" w:cs="Arial"/>
          <w:bCs/>
          <w:i/>
          <w:iCs/>
          <w:color w:val="000000"/>
        </w:rPr>
        <w:sectPr w:rsidR="00C462ED" w:rsidRPr="00C462ED">
          <w:footerReference w:type="default" r:id="rId11"/>
          <w:footnotePr>
            <w:numRestart w:val="eachSect"/>
          </w:footnotePr>
          <w:endnotePr>
            <w:numFmt w:val="decimal"/>
          </w:endnotePr>
          <w:type w:val="continuous"/>
          <w:pgSz w:w="12240" w:h="15840"/>
          <w:pgMar w:top="1440" w:right="1440" w:bottom="720" w:left="1440" w:header="720" w:footer="1920" w:gutter="0"/>
          <w:cols w:space="720"/>
        </w:sectPr>
      </w:pPr>
    </w:p>
    <w:p w14:paraId="797FC340" w14:textId="01758FE8"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lastRenderedPageBreak/>
        <w:t xml:space="preserve">NOW, THEREFORE, BE IT RESOLVED that the Common Council of the City of Colby hereby approves and adopts the Project Plan and boundaries for Tax Incremental Finance District No. 3, said Project Plan being attached and </w:t>
      </w:r>
      <w:r>
        <w:rPr>
          <w:rFonts w:ascii="Arial" w:hAnsi="Arial" w:cs="Arial"/>
          <w:bCs/>
          <w:i/>
          <w:iCs/>
          <w:color w:val="000000"/>
        </w:rPr>
        <w:t>i</w:t>
      </w:r>
      <w:r w:rsidRPr="00C462ED">
        <w:rPr>
          <w:rFonts w:ascii="Arial" w:hAnsi="Arial" w:cs="Arial"/>
          <w:bCs/>
          <w:i/>
          <w:iCs/>
          <w:color w:val="000000"/>
        </w:rPr>
        <w:t>ncorporated by reference.</w:t>
      </w:r>
    </w:p>
    <w:p w14:paraId="01DECBA6" w14:textId="77777777" w:rsidR="00C462ED" w:rsidRPr="00C462ED"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BE IT FURTHER RESOLVED, that the Common Council does recommend the Project Plan and boundaries for adoption by the Joint Review Board for the City of Colby.</w:t>
      </w:r>
    </w:p>
    <w:p w14:paraId="60A87554" w14:textId="77777777" w:rsidR="007D764B" w:rsidRDefault="00C462ED" w:rsidP="00C462ED">
      <w:pPr>
        <w:pStyle w:val="NormalWeb1"/>
        <w:shd w:val="clear" w:color="auto" w:fill="FFFFFF"/>
        <w:rPr>
          <w:rFonts w:ascii="Arial" w:hAnsi="Arial" w:cs="Arial"/>
          <w:bCs/>
          <w:i/>
          <w:iCs/>
          <w:color w:val="000000"/>
        </w:rPr>
      </w:pPr>
      <w:r w:rsidRPr="00C462ED">
        <w:rPr>
          <w:rFonts w:ascii="Arial" w:hAnsi="Arial" w:cs="Arial"/>
          <w:bCs/>
          <w:i/>
          <w:iCs/>
          <w:color w:val="000000"/>
        </w:rPr>
        <w:t>Dated this January 5, 2021.</w:t>
      </w:r>
    </w:p>
    <w:p w14:paraId="39AA11A6" w14:textId="77777777" w:rsidR="007D764B" w:rsidRPr="001C6053" w:rsidRDefault="007D764B" w:rsidP="007D764B">
      <w:pPr>
        <w:pStyle w:val="NormalWeb1"/>
        <w:shd w:val="clear" w:color="auto" w:fill="FFFFFF"/>
        <w:rPr>
          <w:rFonts w:ascii="Arial" w:hAnsi="Arial" w:cs="Arial"/>
          <w:i/>
          <w:color w:val="000000"/>
        </w:rPr>
      </w:pPr>
      <w:r w:rsidRPr="001C6053">
        <w:rPr>
          <w:rFonts w:ascii="Arial" w:hAnsi="Arial" w:cs="Arial"/>
          <w:i/>
          <w:color w:val="000000"/>
        </w:rPr>
        <w:t>James W Schmidt, Mayor</w:t>
      </w:r>
    </w:p>
    <w:p w14:paraId="4C73E9FE" w14:textId="77777777" w:rsidR="007D764B" w:rsidRPr="004C73E9" w:rsidRDefault="007D764B" w:rsidP="007D764B">
      <w:pPr>
        <w:pStyle w:val="NormalWeb1"/>
        <w:shd w:val="clear" w:color="auto" w:fill="FFFFFF"/>
        <w:rPr>
          <w:rFonts w:ascii="Arial" w:hAnsi="Arial" w:cs="Arial"/>
          <w:i/>
          <w:color w:val="000000"/>
        </w:rPr>
      </w:pPr>
      <w:r w:rsidRPr="004C73E9">
        <w:rPr>
          <w:rFonts w:ascii="Arial" w:hAnsi="Arial" w:cs="Arial"/>
          <w:i/>
          <w:color w:val="000000"/>
        </w:rPr>
        <w:t>Connie L Gurtner, City Clerk</w:t>
      </w:r>
    </w:p>
    <w:p w14:paraId="09CB50DC" w14:textId="19D4B7B8"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FC5632">
        <w:rPr>
          <w:rFonts w:ascii="Arial" w:hAnsi="Arial" w:cs="Arial"/>
          <w:color w:val="000000"/>
        </w:rPr>
        <w:t xml:space="preserve">Dave </w:t>
      </w:r>
      <w:proofErr w:type="spellStart"/>
      <w:r w:rsidR="00FC5632">
        <w:rPr>
          <w:rFonts w:ascii="Arial" w:hAnsi="Arial" w:cs="Arial"/>
          <w:color w:val="000000"/>
        </w:rPr>
        <w:t>Strathmann</w:t>
      </w:r>
      <w:proofErr w:type="spellEnd"/>
      <w:r w:rsidR="00FC5632">
        <w:rPr>
          <w:rFonts w:ascii="Arial" w:hAnsi="Arial" w:cs="Arial"/>
          <w:color w:val="000000"/>
        </w:rPr>
        <w:t xml:space="preserve">, 300 Lieders St, garage doors; Colby Retirement Community, 510 W Wausau St, </w:t>
      </w:r>
      <w:r w:rsidR="00602168">
        <w:rPr>
          <w:rFonts w:ascii="Arial" w:hAnsi="Arial" w:cs="Arial"/>
          <w:color w:val="000000"/>
        </w:rPr>
        <w:t>garage doors.</w:t>
      </w:r>
    </w:p>
    <w:p w14:paraId="57E9BA93"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3CA76B26" w14:textId="784B73C6"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w:t>
      </w:r>
      <w:r w:rsidR="007E1D42">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w:t>
      </w:r>
      <w:r w:rsidR="007E1D42">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7DC67129"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6940A750" w14:textId="2DE93941" w:rsidR="00D42A8F" w:rsidRPr="007E1D42" w:rsidRDefault="007E1D42" w:rsidP="000642A1">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Operators’ Licenses: </w:t>
      </w:r>
      <w:r>
        <w:rPr>
          <w:rFonts w:ascii="Arial" w:hAnsi="Arial" w:cs="Arial"/>
          <w:bCs/>
          <w:color w:val="000000"/>
        </w:rPr>
        <w:t xml:space="preserve">The city received the following operators’ licenses: </w:t>
      </w:r>
      <w:r w:rsidR="00C73CBF">
        <w:rPr>
          <w:rFonts w:ascii="Arial" w:hAnsi="Arial" w:cs="Arial"/>
          <w:bCs/>
          <w:color w:val="000000"/>
        </w:rPr>
        <w:t xml:space="preserve">Dawn </w:t>
      </w:r>
      <w:proofErr w:type="spellStart"/>
      <w:r w:rsidR="00C73CBF">
        <w:rPr>
          <w:rFonts w:ascii="Arial" w:hAnsi="Arial" w:cs="Arial"/>
          <w:bCs/>
          <w:color w:val="000000"/>
        </w:rPr>
        <w:t>Roewe</w:t>
      </w:r>
      <w:proofErr w:type="spellEnd"/>
      <w:r w:rsidR="00C73CBF">
        <w:rPr>
          <w:rFonts w:ascii="Arial" w:hAnsi="Arial" w:cs="Arial"/>
          <w:bCs/>
          <w:color w:val="000000"/>
        </w:rPr>
        <w:t>, 509 N 5</w:t>
      </w:r>
      <w:r w:rsidR="00C73CBF" w:rsidRPr="00C73CBF">
        <w:rPr>
          <w:rFonts w:ascii="Arial" w:hAnsi="Arial" w:cs="Arial"/>
          <w:bCs/>
          <w:color w:val="000000"/>
          <w:vertAlign w:val="superscript"/>
        </w:rPr>
        <w:t>th</w:t>
      </w:r>
      <w:r w:rsidR="00C73CBF">
        <w:rPr>
          <w:rFonts w:ascii="Arial" w:hAnsi="Arial" w:cs="Arial"/>
          <w:bCs/>
          <w:color w:val="000000"/>
        </w:rPr>
        <w:t xml:space="preserve"> St, Colby; Hanna Meier, 222888 County Rd F, Colby; Madeline Kick, 509 N 5</w:t>
      </w:r>
      <w:r w:rsidR="00C73CBF" w:rsidRPr="00C73CBF">
        <w:rPr>
          <w:rFonts w:ascii="Arial" w:hAnsi="Arial" w:cs="Arial"/>
          <w:bCs/>
          <w:color w:val="000000"/>
          <w:vertAlign w:val="superscript"/>
        </w:rPr>
        <w:t>th</w:t>
      </w:r>
      <w:r w:rsidR="00C73CBF">
        <w:rPr>
          <w:rFonts w:ascii="Arial" w:hAnsi="Arial" w:cs="Arial"/>
          <w:bCs/>
          <w:color w:val="000000"/>
        </w:rPr>
        <w:t xml:space="preserve"> St, Colby; Keith </w:t>
      </w:r>
      <w:proofErr w:type="spellStart"/>
      <w:r w:rsidR="00C73CBF">
        <w:rPr>
          <w:rFonts w:ascii="Arial" w:hAnsi="Arial" w:cs="Arial"/>
          <w:bCs/>
          <w:color w:val="000000"/>
        </w:rPr>
        <w:t>Roewe</w:t>
      </w:r>
      <w:proofErr w:type="spellEnd"/>
      <w:r w:rsidR="00C73CBF">
        <w:rPr>
          <w:rFonts w:ascii="Arial" w:hAnsi="Arial" w:cs="Arial"/>
          <w:bCs/>
          <w:color w:val="000000"/>
        </w:rPr>
        <w:t>, 509 N 5</w:t>
      </w:r>
      <w:r w:rsidR="00C73CBF" w:rsidRPr="00C73CBF">
        <w:rPr>
          <w:rFonts w:ascii="Arial" w:hAnsi="Arial" w:cs="Arial"/>
          <w:bCs/>
          <w:color w:val="000000"/>
          <w:vertAlign w:val="superscript"/>
        </w:rPr>
        <w:t>th</w:t>
      </w:r>
      <w:r w:rsidR="00C73CBF">
        <w:rPr>
          <w:rFonts w:ascii="Arial" w:hAnsi="Arial" w:cs="Arial"/>
          <w:bCs/>
          <w:color w:val="000000"/>
        </w:rPr>
        <w:t xml:space="preserve"> St, Colby. Motion </w:t>
      </w:r>
      <w:r w:rsidR="00602168">
        <w:rPr>
          <w:rFonts w:ascii="Arial" w:hAnsi="Arial" w:cs="Arial"/>
          <w:bCs/>
          <w:color w:val="000000"/>
        </w:rPr>
        <w:t xml:space="preserve">was made by Hederer, seconded by Kolden </w:t>
      </w:r>
      <w:r w:rsidR="00C73CBF">
        <w:rPr>
          <w:rFonts w:ascii="Arial" w:hAnsi="Arial" w:cs="Arial"/>
          <w:bCs/>
          <w:color w:val="000000"/>
        </w:rPr>
        <w:t>to approve the operators’ licenses as presented. Motion carried with a voice vote.</w:t>
      </w:r>
    </w:p>
    <w:p w14:paraId="429AD88C" w14:textId="77777777" w:rsidR="007E1D42" w:rsidRDefault="007E1D42" w:rsidP="000642A1">
      <w:pPr>
        <w:pStyle w:val="NormalWeb1"/>
        <w:shd w:val="clear" w:color="auto" w:fill="FFFFFF"/>
        <w:spacing w:before="0" w:beforeAutospacing="0" w:after="0" w:afterAutospacing="0"/>
        <w:rPr>
          <w:rFonts w:ascii="Arial" w:hAnsi="Arial" w:cs="Arial"/>
          <w:b/>
          <w:color w:val="000000"/>
        </w:rPr>
      </w:pPr>
    </w:p>
    <w:p w14:paraId="705F9EE5" w14:textId="18EA1577"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Resolution </w:t>
      </w:r>
      <w:r w:rsidR="00C73CBF">
        <w:rPr>
          <w:rFonts w:ascii="Arial" w:hAnsi="Arial" w:cs="Arial"/>
          <w:b/>
          <w:color w:val="000000"/>
        </w:rPr>
        <w:t>2</w:t>
      </w:r>
      <w:r>
        <w:rPr>
          <w:rFonts w:ascii="Arial" w:hAnsi="Arial" w:cs="Arial"/>
          <w:b/>
          <w:color w:val="000000"/>
        </w:rPr>
        <w:t>-20</w:t>
      </w:r>
      <w:r w:rsidR="00D42A8F">
        <w:rPr>
          <w:rFonts w:ascii="Arial" w:hAnsi="Arial" w:cs="Arial"/>
          <w:b/>
          <w:color w:val="000000"/>
        </w:rPr>
        <w:t>2</w:t>
      </w:r>
      <w:r w:rsidR="00C73CBF">
        <w:rPr>
          <w:rFonts w:ascii="Arial" w:hAnsi="Arial" w:cs="Arial"/>
          <w:b/>
          <w:color w:val="000000"/>
        </w:rPr>
        <w:t>1</w:t>
      </w:r>
      <w:r>
        <w:rPr>
          <w:rFonts w:ascii="Arial" w:hAnsi="Arial" w:cs="Arial"/>
          <w:b/>
          <w:color w:val="000000"/>
        </w:rPr>
        <w:t xml:space="preserve"> Budget Amendments</w:t>
      </w:r>
      <w:r w:rsidRPr="00DA369D">
        <w:rPr>
          <w:rFonts w:ascii="Arial" w:hAnsi="Arial" w:cs="Arial"/>
          <w:b/>
          <w:color w:val="000000"/>
        </w:rPr>
        <w:t>:</w:t>
      </w:r>
      <w:r>
        <w:rPr>
          <w:rFonts w:ascii="Arial" w:hAnsi="Arial" w:cs="Arial"/>
          <w:b/>
          <w:color w:val="000000"/>
        </w:rPr>
        <w:t xml:space="preserve"> </w:t>
      </w:r>
      <w:r w:rsidRPr="00BD3541">
        <w:rPr>
          <w:rFonts w:ascii="Arial" w:hAnsi="Arial" w:cs="Arial"/>
          <w:color w:val="000000"/>
        </w:rPr>
        <w:t xml:space="preserve">Motion was made </w:t>
      </w:r>
      <w:r>
        <w:rPr>
          <w:rFonts w:ascii="Arial" w:hAnsi="Arial" w:cs="Arial"/>
          <w:color w:val="000000"/>
        </w:rPr>
        <w:t>by</w:t>
      </w:r>
      <w:r w:rsidR="00602168">
        <w:rPr>
          <w:rFonts w:ascii="Arial" w:hAnsi="Arial" w:cs="Arial"/>
          <w:color w:val="000000"/>
        </w:rPr>
        <w:t xml:space="preserve"> T Schmidt</w:t>
      </w:r>
      <w:r>
        <w:rPr>
          <w:rFonts w:ascii="Arial" w:hAnsi="Arial" w:cs="Arial"/>
          <w:color w:val="000000"/>
        </w:rPr>
        <w:t>,</w:t>
      </w:r>
      <w:r w:rsidRPr="00BD3541">
        <w:rPr>
          <w:rFonts w:ascii="Arial" w:hAnsi="Arial" w:cs="Arial"/>
          <w:color w:val="000000"/>
        </w:rPr>
        <w:t xml:space="preserve"> seconded by</w:t>
      </w:r>
      <w:r w:rsidR="00602168">
        <w:rPr>
          <w:rFonts w:ascii="Arial" w:hAnsi="Arial" w:cs="Arial"/>
          <w:color w:val="000000"/>
        </w:rPr>
        <w:t xml:space="preserve"> Hesgard</w:t>
      </w:r>
      <w:r>
        <w:rPr>
          <w:rFonts w:ascii="Arial" w:hAnsi="Arial" w:cs="Arial"/>
          <w:color w:val="000000"/>
        </w:rPr>
        <w:t xml:space="preserve"> </w:t>
      </w:r>
      <w:r w:rsidRPr="00BD3541">
        <w:rPr>
          <w:rFonts w:ascii="Arial" w:hAnsi="Arial" w:cs="Arial"/>
          <w:color w:val="000000"/>
        </w:rPr>
        <w:t xml:space="preserve">to approve </w:t>
      </w:r>
      <w:r>
        <w:rPr>
          <w:rFonts w:ascii="Arial" w:hAnsi="Arial" w:cs="Arial"/>
          <w:color w:val="000000"/>
        </w:rPr>
        <w:t xml:space="preserve">Resolution </w:t>
      </w:r>
      <w:r w:rsidR="00602168">
        <w:rPr>
          <w:rFonts w:ascii="Arial" w:hAnsi="Arial" w:cs="Arial"/>
          <w:color w:val="000000"/>
        </w:rPr>
        <w:t>2-</w:t>
      </w:r>
      <w:r w:rsidR="00D42A8F">
        <w:rPr>
          <w:rFonts w:ascii="Arial" w:hAnsi="Arial" w:cs="Arial"/>
          <w:color w:val="000000"/>
        </w:rPr>
        <w:t>202</w:t>
      </w:r>
      <w:r w:rsidR="002E40EA">
        <w:rPr>
          <w:rFonts w:ascii="Arial" w:hAnsi="Arial" w:cs="Arial"/>
          <w:color w:val="000000"/>
        </w:rPr>
        <w:t>1</w:t>
      </w:r>
      <w:r>
        <w:rPr>
          <w:rFonts w:ascii="Arial" w:hAnsi="Arial" w:cs="Arial"/>
          <w:color w:val="000000"/>
        </w:rPr>
        <w:t xml:space="preserve"> Budget Amendments as follows.</w:t>
      </w:r>
      <w:r w:rsidRPr="00BD3541">
        <w:rPr>
          <w:rFonts w:ascii="Arial" w:hAnsi="Arial" w:cs="Arial"/>
          <w:color w:val="000000"/>
        </w:rPr>
        <w:t xml:space="preserve"> Motion carried with a voice vote.</w:t>
      </w:r>
    </w:p>
    <w:p w14:paraId="1F5FBA8B" w14:textId="77E64EFD" w:rsidR="00BD29C9" w:rsidRPr="00BD29C9" w:rsidRDefault="00BD29C9" w:rsidP="00BD29C9">
      <w:pPr>
        <w:pStyle w:val="NormalWeb1"/>
        <w:shd w:val="clear" w:color="auto" w:fill="FFFFFF"/>
        <w:jc w:val="center"/>
        <w:rPr>
          <w:rFonts w:ascii="Arial" w:hAnsi="Arial" w:cs="Arial"/>
          <w:i/>
          <w:color w:val="000000"/>
        </w:rPr>
      </w:pPr>
      <w:r w:rsidRPr="00BD29C9">
        <w:rPr>
          <w:rFonts w:ascii="Arial" w:hAnsi="Arial" w:cs="Arial"/>
          <w:i/>
          <w:color w:val="000000"/>
        </w:rPr>
        <w:t>RESOLUTION 1-202</w:t>
      </w:r>
      <w:r w:rsidR="002E40EA">
        <w:rPr>
          <w:rFonts w:ascii="Arial" w:hAnsi="Arial" w:cs="Arial"/>
          <w:i/>
          <w:color w:val="000000"/>
        </w:rPr>
        <w:t>1</w:t>
      </w:r>
    </w:p>
    <w:p w14:paraId="36842A02" w14:textId="61DB869C" w:rsidR="00BD29C9" w:rsidRPr="00BD29C9" w:rsidRDefault="00BD29C9" w:rsidP="00BD29C9">
      <w:pPr>
        <w:pStyle w:val="NormalWeb1"/>
        <w:shd w:val="clear" w:color="auto" w:fill="FFFFFF"/>
        <w:jc w:val="center"/>
        <w:rPr>
          <w:rFonts w:ascii="Arial" w:hAnsi="Arial" w:cs="Arial"/>
          <w:i/>
          <w:color w:val="000000"/>
        </w:rPr>
      </w:pPr>
      <w:r w:rsidRPr="00BD29C9">
        <w:rPr>
          <w:rFonts w:ascii="Arial" w:hAnsi="Arial" w:cs="Arial"/>
          <w:i/>
          <w:color w:val="000000"/>
        </w:rPr>
        <w:t>APPROVING AMENDMENTS TO THE 20</w:t>
      </w:r>
      <w:r w:rsidR="002E40EA">
        <w:rPr>
          <w:rFonts w:ascii="Arial" w:hAnsi="Arial" w:cs="Arial"/>
          <w:i/>
          <w:color w:val="000000"/>
        </w:rPr>
        <w:t>20</w:t>
      </w:r>
      <w:r w:rsidRPr="00BD29C9">
        <w:rPr>
          <w:rFonts w:ascii="Arial" w:hAnsi="Arial" w:cs="Arial"/>
          <w:i/>
          <w:color w:val="000000"/>
        </w:rPr>
        <w:t xml:space="preserve"> BUDGET</w:t>
      </w:r>
    </w:p>
    <w:p w14:paraId="5BAF5563" w14:textId="77777777" w:rsidR="007D764B" w:rsidRPr="007D764B" w:rsidRDefault="007D764B" w:rsidP="007D764B">
      <w:pPr>
        <w:pStyle w:val="NormalWeb1"/>
        <w:shd w:val="clear" w:color="auto" w:fill="FFFFFF"/>
        <w:rPr>
          <w:rFonts w:ascii="Arial" w:hAnsi="Arial" w:cs="Arial"/>
          <w:i/>
          <w:color w:val="000000"/>
        </w:rPr>
      </w:pPr>
      <w:r w:rsidRPr="007D764B">
        <w:rPr>
          <w:rFonts w:ascii="Arial" w:hAnsi="Arial" w:cs="Arial"/>
          <w:i/>
          <w:color w:val="000000"/>
        </w:rPr>
        <w:t>WHEREAS, certain authorized expenditures within the adopted 2020 Annual Budget need to be reallocated; and</w:t>
      </w:r>
    </w:p>
    <w:p w14:paraId="6CA9FD75" w14:textId="77777777" w:rsidR="007D764B" w:rsidRPr="007D764B" w:rsidRDefault="007D764B" w:rsidP="007D764B">
      <w:pPr>
        <w:pStyle w:val="NormalWeb1"/>
        <w:shd w:val="clear" w:color="auto" w:fill="FFFFFF"/>
        <w:rPr>
          <w:rFonts w:ascii="Arial" w:hAnsi="Arial" w:cs="Arial"/>
          <w:i/>
          <w:color w:val="000000"/>
        </w:rPr>
      </w:pPr>
      <w:r w:rsidRPr="007D764B">
        <w:rPr>
          <w:rFonts w:ascii="Arial" w:hAnsi="Arial" w:cs="Arial"/>
          <w:i/>
          <w:color w:val="000000"/>
        </w:rPr>
        <w:t xml:space="preserve">WHEREAS, according to Wisconsin Statutes no appropriations may remain </w:t>
      </w:r>
      <w:proofErr w:type="spellStart"/>
      <w:r w:rsidRPr="007D764B">
        <w:rPr>
          <w:rFonts w:ascii="Arial" w:hAnsi="Arial" w:cs="Arial"/>
          <w:i/>
          <w:color w:val="000000"/>
        </w:rPr>
        <w:t>overexpended</w:t>
      </w:r>
      <w:proofErr w:type="spellEnd"/>
      <w:r w:rsidRPr="007D764B">
        <w:rPr>
          <w:rFonts w:ascii="Arial" w:hAnsi="Arial" w:cs="Arial"/>
          <w:i/>
          <w:color w:val="000000"/>
        </w:rPr>
        <w:t xml:space="preserve"> at year end within the annual budget;</w:t>
      </w:r>
    </w:p>
    <w:p w14:paraId="10FDC686" w14:textId="77777777" w:rsidR="007D764B" w:rsidRPr="007D764B" w:rsidRDefault="007D764B" w:rsidP="007D764B">
      <w:pPr>
        <w:pStyle w:val="NormalWeb1"/>
        <w:shd w:val="clear" w:color="auto" w:fill="FFFFFF"/>
        <w:rPr>
          <w:rFonts w:ascii="Arial" w:hAnsi="Arial" w:cs="Arial"/>
          <w:i/>
          <w:color w:val="000000"/>
        </w:rPr>
      </w:pPr>
      <w:r w:rsidRPr="007D764B">
        <w:rPr>
          <w:rFonts w:ascii="Arial" w:hAnsi="Arial" w:cs="Arial"/>
          <w:i/>
          <w:color w:val="000000"/>
        </w:rPr>
        <w:t>NOW, THEREFORE, BE IT RESOLVED by the Common Council of the City of Colby that the 2020 budget be amended as follows:</w:t>
      </w:r>
    </w:p>
    <w:p w14:paraId="3F1FD974" w14:textId="77777777" w:rsidR="007D764B" w:rsidRPr="007D764B" w:rsidRDefault="007D764B" w:rsidP="007D764B">
      <w:pPr>
        <w:pStyle w:val="NormalWeb1"/>
        <w:shd w:val="clear" w:color="auto" w:fill="FFFFFF"/>
        <w:rPr>
          <w:rFonts w:ascii="Arial" w:hAnsi="Arial" w:cs="Arial"/>
          <w:i/>
          <w:color w:val="000000"/>
        </w:rPr>
      </w:pPr>
      <w:r w:rsidRPr="007D764B">
        <w:rPr>
          <w:rFonts w:ascii="Arial" w:hAnsi="Arial" w:cs="Arial"/>
          <w:i/>
          <w:color w:val="000000"/>
        </w:rPr>
        <w:t>Reallocation Expenses as follows</w:t>
      </w:r>
    </w:p>
    <w:p w14:paraId="43E61DDE" w14:textId="77777777" w:rsidR="007D764B" w:rsidRPr="007D764B" w:rsidRDefault="007D764B" w:rsidP="007D764B">
      <w:pPr>
        <w:pStyle w:val="NormalWeb1"/>
        <w:shd w:val="clear" w:color="auto" w:fill="FFFFFF"/>
        <w:rPr>
          <w:rFonts w:ascii="Arial" w:hAnsi="Arial" w:cs="Arial"/>
          <w:i/>
          <w:color w:val="000000"/>
        </w:rPr>
      </w:pPr>
    </w:p>
    <w:p w14:paraId="2B9F2CB0" w14:textId="30E11DB2" w:rsidR="00666FDE" w:rsidRPr="00666FDE" w:rsidRDefault="007D764B" w:rsidP="007D764B">
      <w:pPr>
        <w:pStyle w:val="NormalWeb1"/>
        <w:shd w:val="clear" w:color="auto" w:fill="FFFFFF"/>
        <w:rPr>
          <w:rFonts w:ascii="Arial" w:hAnsi="Arial" w:cs="Arial"/>
          <w:i/>
          <w:color w:val="000000"/>
        </w:rPr>
      </w:pPr>
      <w:r w:rsidRPr="007D764B">
        <w:rPr>
          <w:rFonts w:ascii="Arial" w:hAnsi="Arial" w:cs="Arial"/>
          <w:i/>
          <w:color w:val="000000"/>
        </w:rPr>
        <w:fldChar w:fldCharType="begin"/>
      </w:r>
      <w:r w:rsidRPr="007D764B">
        <w:rPr>
          <w:rFonts w:ascii="Arial" w:hAnsi="Arial" w:cs="Arial"/>
          <w:i/>
          <w:color w:val="000000"/>
        </w:rPr>
        <w:instrText xml:space="preserve"> LINK </w:instrText>
      </w:r>
      <w:r w:rsidR="00666FDE">
        <w:rPr>
          <w:rFonts w:ascii="Arial" w:hAnsi="Arial" w:cs="Arial"/>
          <w:i/>
          <w:color w:val="000000"/>
        </w:rPr>
        <w:instrText xml:space="preserve">Excel.Sheet.12 "C:\\Users\\Owner\\Documents\\Budget Amendments for Resolution.xlsx" Sheet1!R1C1:R15C3 </w:instrText>
      </w:r>
      <w:r w:rsidRPr="007D764B">
        <w:rPr>
          <w:rFonts w:ascii="Arial" w:hAnsi="Arial" w:cs="Arial"/>
          <w:i/>
          <w:color w:val="000000"/>
        </w:rPr>
        <w:instrText xml:space="preserve">\a \f 5 \h  \* MERGEFORMAT </w:instrText>
      </w:r>
      <w:r w:rsidR="00666FDE" w:rsidRPr="007D764B">
        <w:rPr>
          <w:rFonts w:ascii="Arial" w:hAnsi="Arial" w:cs="Arial"/>
          <w:i/>
          <w:color w:val="000000"/>
        </w:rPr>
        <w:fldChar w:fldCharType="separate"/>
      </w:r>
    </w:p>
    <w:tbl>
      <w:tblPr>
        <w:tblW w:w="7448" w:type="dxa"/>
        <w:tblLook w:val="04A0" w:firstRow="1" w:lastRow="0" w:firstColumn="1" w:lastColumn="0" w:noHBand="0" w:noVBand="1"/>
      </w:tblPr>
      <w:tblGrid>
        <w:gridCol w:w="1908"/>
        <w:gridCol w:w="4122"/>
        <w:gridCol w:w="1418"/>
      </w:tblGrid>
      <w:tr w:rsidR="00666FDE" w:rsidRPr="00666FDE" w14:paraId="6F358214"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19359CE5" w14:textId="7CB7A0C2"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100-43693</w:t>
            </w:r>
          </w:p>
        </w:tc>
        <w:tc>
          <w:tcPr>
            <w:tcW w:w="4122" w:type="dxa"/>
            <w:tcBorders>
              <w:top w:val="single" w:sz="4" w:space="0" w:color="auto"/>
              <w:left w:val="single" w:sz="4" w:space="0" w:color="auto"/>
              <w:bottom w:val="single" w:sz="4" w:space="0" w:color="auto"/>
              <w:right w:val="single" w:sz="4" w:space="0" w:color="auto"/>
            </w:tcBorders>
            <w:noWrap/>
            <w:hideMark/>
          </w:tcPr>
          <w:p w14:paraId="38D0C127"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RESERVES FROM PREV BUDGET</w:t>
            </w:r>
          </w:p>
        </w:tc>
        <w:tc>
          <w:tcPr>
            <w:tcW w:w="1418" w:type="dxa"/>
            <w:tcBorders>
              <w:top w:val="single" w:sz="4" w:space="0" w:color="auto"/>
              <w:left w:val="single" w:sz="4" w:space="0" w:color="auto"/>
              <w:bottom w:val="single" w:sz="4" w:space="0" w:color="auto"/>
              <w:right w:val="single" w:sz="4" w:space="0" w:color="auto"/>
            </w:tcBorders>
            <w:noWrap/>
            <w:hideMark/>
          </w:tcPr>
          <w:p w14:paraId="3B8EC558"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$21,460.00</w:t>
            </w:r>
          </w:p>
        </w:tc>
      </w:tr>
      <w:tr w:rsidR="00666FDE" w:rsidRPr="00666FDE" w14:paraId="1A6E3ACC"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72CC338C"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100-53430</w:t>
            </w:r>
          </w:p>
        </w:tc>
        <w:tc>
          <w:tcPr>
            <w:tcW w:w="4122" w:type="dxa"/>
            <w:tcBorders>
              <w:top w:val="single" w:sz="4" w:space="0" w:color="auto"/>
              <w:left w:val="single" w:sz="4" w:space="0" w:color="auto"/>
              <w:bottom w:val="single" w:sz="4" w:space="0" w:color="auto"/>
              <w:right w:val="single" w:sz="4" w:space="0" w:color="auto"/>
            </w:tcBorders>
            <w:noWrap/>
            <w:hideMark/>
          </w:tcPr>
          <w:p w14:paraId="1EE26C7C"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SIDEWALK</w:t>
            </w:r>
          </w:p>
        </w:tc>
        <w:tc>
          <w:tcPr>
            <w:tcW w:w="1418" w:type="dxa"/>
            <w:tcBorders>
              <w:top w:val="single" w:sz="4" w:space="0" w:color="auto"/>
              <w:left w:val="single" w:sz="4" w:space="0" w:color="auto"/>
              <w:bottom w:val="single" w:sz="4" w:space="0" w:color="auto"/>
              <w:right w:val="single" w:sz="4" w:space="0" w:color="auto"/>
            </w:tcBorders>
            <w:noWrap/>
            <w:hideMark/>
          </w:tcPr>
          <w:p w14:paraId="6F6896C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$2,200.00</w:t>
            </w:r>
          </w:p>
        </w:tc>
      </w:tr>
      <w:tr w:rsidR="00666FDE" w:rsidRPr="00666FDE" w14:paraId="639572A2"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11D2758F"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100-54910</w:t>
            </w:r>
          </w:p>
        </w:tc>
        <w:tc>
          <w:tcPr>
            <w:tcW w:w="4122" w:type="dxa"/>
            <w:tcBorders>
              <w:top w:val="single" w:sz="4" w:space="0" w:color="auto"/>
              <w:left w:val="single" w:sz="4" w:space="0" w:color="auto"/>
              <w:bottom w:val="single" w:sz="4" w:space="0" w:color="auto"/>
              <w:right w:val="single" w:sz="4" w:space="0" w:color="auto"/>
            </w:tcBorders>
            <w:noWrap/>
            <w:hideMark/>
          </w:tcPr>
          <w:p w14:paraId="51F4B36F"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CEMETERY</w:t>
            </w:r>
          </w:p>
        </w:tc>
        <w:tc>
          <w:tcPr>
            <w:tcW w:w="1418" w:type="dxa"/>
            <w:tcBorders>
              <w:top w:val="single" w:sz="4" w:space="0" w:color="auto"/>
              <w:left w:val="single" w:sz="4" w:space="0" w:color="auto"/>
              <w:bottom w:val="single" w:sz="4" w:space="0" w:color="auto"/>
              <w:right w:val="single" w:sz="4" w:space="0" w:color="auto"/>
            </w:tcBorders>
            <w:noWrap/>
            <w:hideMark/>
          </w:tcPr>
          <w:p w14:paraId="339483EA"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$4,760.00</w:t>
            </w:r>
          </w:p>
        </w:tc>
      </w:tr>
      <w:tr w:rsidR="00666FDE" w:rsidRPr="00666FDE" w14:paraId="52BC97B1"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775BADC1"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100-53420</w:t>
            </w:r>
          </w:p>
        </w:tc>
        <w:tc>
          <w:tcPr>
            <w:tcW w:w="4122" w:type="dxa"/>
            <w:tcBorders>
              <w:top w:val="single" w:sz="4" w:space="0" w:color="auto"/>
              <w:left w:val="single" w:sz="4" w:space="0" w:color="auto"/>
              <w:bottom w:val="single" w:sz="4" w:space="0" w:color="auto"/>
              <w:right w:val="single" w:sz="4" w:space="0" w:color="auto"/>
            </w:tcBorders>
            <w:noWrap/>
            <w:hideMark/>
          </w:tcPr>
          <w:p w14:paraId="1325BD74"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STREET LIGHTING</w:t>
            </w:r>
          </w:p>
        </w:tc>
        <w:tc>
          <w:tcPr>
            <w:tcW w:w="1418" w:type="dxa"/>
            <w:tcBorders>
              <w:top w:val="single" w:sz="4" w:space="0" w:color="auto"/>
              <w:left w:val="single" w:sz="4" w:space="0" w:color="auto"/>
              <w:bottom w:val="single" w:sz="4" w:space="0" w:color="auto"/>
              <w:right w:val="single" w:sz="4" w:space="0" w:color="auto"/>
            </w:tcBorders>
            <w:noWrap/>
            <w:hideMark/>
          </w:tcPr>
          <w:p w14:paraId="29E1B3D4"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$4,500.00</w:t>
            </w:r>
          </w:p>
        </w:tc>
      </w:tr>
      <w:tr w:rsidR="00666FDE" w:rsidRPr="00666FDE" w14:paraId="5F33D2C0"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28144CA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100-57331</w:t>
            </w:r>
          </w:p>
        </w:tc>
        <w:tc>
          <w:tcPr>
            <w:tcW w:w="4122" w:type="dxa"/>
            <w:tcBorders>
              <w:top w:val="single" w:sz="4" w:space="0" w:color="auto"/>
              <w:left w:val="single" w:sz="4" w:space="0" w:color="auto"/>
              <w:bottom w:val="single" w:sz="4" w:space="0" w:color="auto"/>
              <w:right w:val="single" w:sz="4" w:space="0" w:color="auto"/>
            </w:tcBorders>
            <w:noWrap/>
            <w:hideMark/>
          </w:tcPr>
          <w:p w14:paraId="2DCE477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SIDEWALK - CAPITAL</w:t>
            </w:r>
          </w:p>
        </w:tc>
        <w:tc>
          <w:tcPr>
            <w:tcW w:w="1418" w:type="dxa"/>
            <w:tcBorders>
              <w:top w:val="single" w:sz="4" w:space="0" w:color="auto"/>
              <w:left w:val="single" w:sz="4" w:space="0" w:color="auto"/>
              <w:bottom w:val="single" w:sz="4" w:space="0" w:color="auto"/>
              <w:right w:val="single" w:sz="4" w:space="0" w:color="auto"/>
            </w:tcBorders>
            <w:noWrap/>
            <w:hideMark/>
          </w:tcPr>
          <w:p w14:paraId="5D995A8E"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$10,000.00</w:t>
            </w:r>
          </w:p>
        </w:tc>
      </w:tr>
      <w:tr w:rsidR="00666FDE" w:rsidRPr="00666FDE" w14:paraId="542D335D"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6228EF6F" w14:textId="77777777" w:rsidR="00666FDE" w:rsidRPr="00666FDE" w:rsidRDefault="00666FDE" w:rsidP="00666FDE">
            <w:pPr>
              <w:pStyle w:val="NormalWeb1"/>
              <w:shd w:val="clear" w:color="auto" w:fill="FFFFFF"/>
              <w:rPr>
                <w:rFonts w:ascii="Arial" w:hAnsi="Arial" w:cs="Arial"/>
                <w:i/>
                <w:color w:val="000000"/>
              </w:rPr>
            </w:pPr>
          </w:p>
        </w:tc>
        <w:tc>
          <w:tcPr>
            <w:tcW w:w="4122" w:type="dxa"/>
            <w:tcBorders>
              <w:top w:val="single" w:sz="4" w:space="0" w:color="auto"/>
              <w:left w:val="single" w:sz="4" w:space="0" w:color="auto"/>
              <w:bottom w:val="single" w:sz="4" w:space="0" w:color="auto"/>
              <w:right w:val="single" w:sz="4" w:space="0" w:color="auto"/>
            </w:tcBorders>
            <w:noWrap/>
            <w:hideMark/>
          </w:tcPr>
          <w:p w14:paraId="57764D70" w14:textId="77777777" w:rsidR="00666FDE" w:rsidRPr="00666FDE" w:rsidRDefault="00666FDE" w:rsidP="00666FDE">
            <w:pPr>
              <w:pStyle w:val="NormalWeb1"/>
              <w:shd w:val="clear" w:color="auto" w:fill="FFFFFF"/>
              <w:rPr>
                <w:rFonts w:ascii="Arial" w:hAnsi="Arial" w:cs="Arial"/>
                <w:i/>
                <w:color w:val="000000"/>
              </w:rPr>
            </w:pPr>
          </w:p>
        </w:tc>
        <w:tc>
          <w:tcPr>
            <w:tcW w:w="1418" w:type="dxa"/>
            <w:tcBorders>
              <w:top w:val="single" w:sz="4" w:space="0" w:color="auto"/>
              <w:left w:val="single" w:sz="4" w:space="0" w:color="auto"/>
              <w:bottom w:val="single" w:sz="4" w:space="0" w:color="auto"/>
              <w:right w:val="single" w:sz="4" w:space="0" w:color="auto"/>
            </w:tcBorders>
            <w:noWrap/>
            <w:hideMark/>
          </w:tcPr>
          <w:p w14:paraId="7085B2E7" w14:textId="77777777" w:rsidR="00666FDE" w:rsidRPr="00666FDE" w:rsidRDefault="00666FDE" w:rsidP="00666FDE">
            <w:pPr>
              <w:pStyle w:val="NormalWeb1"/>
              <w:shd w:val="clear" w:color="auto" w:fill="FFFFFF"/>
              <w:rPr>
                <w:rFonts w:ascii="Arial" w:hAnsi="Arial" w:cs="Arial"/>
                <w:i/>
                <w:color w:val="000000"/>
              </w:rPr>
            </w:pPr>
          </w:p>
        </w:tc>
      </w:tr>
      <w:tr w:rsidR="00666FDE" w:rsidRPr="00666FDE" w14:paraId="67404046"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651862E8"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100-45200</w:t>
            </w:r>
          </w:p>
        </w:tc>
        <w:tc>
          <w:tcPr>
            <w:tcW w:w="4122" w:type="dxa"/>
            <w:tcBorders>
              <w:top w:val="single" w:sz="4" w:space="0" w:color="auto"/>
              <w:left w:val="single" w:sz="4" w:space="0" w:color="auto"/>
              <w:bottom w:val="single" w:sz="4" w:space="0" w:color="auto"/>
              <w:right w:val="single" w:sz="4" w:space="0" w:color="auto"/>
            </w:tcBorders>
            <w:noWrap/>
            <w:hideMark/>
          </w:tcPr>
          <w:p w14:paraId="73973C3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ROUTES TO RECOVERY MONEY</w:t>
            </w:r>
          </w:p>
        </w:tc>
        <w:tc>
          <w:tcPr>
            <w:tcW w:w="1418" w:type="dxa"/>
            <w:tcBorders>
              <w:top w:val="single" w:sz="4" w:space="0" w:color="auto"/>
              <w:left w:val="single" w:sz="4" w:space="0" w:color="auto"/>
              <w:bottom w:val="single" w:sz="4" w:space="0" w:color="auto"/>
              <w:right w:val="single" w:sz="4" w:space="0" w:color="auto"/>
            </w:tcBorders>
            <w:noWrap/>
            <w:hideMark/>
          </w:tcPr>
          <w:p w14:paraId="0BEEE7D3"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$27,200.00</w:t>
            </w:r>
          </w:p>
        </w:tc>
      </w:tr>
      <w:tr w:rsidR="00666FDE" w:rsidRPr="00666FDE" w14:paraId="2761D324"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26EEA73B"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100-51100</w:t>
            </w:r>
          </w:p>
        </w:tc>
        <w:tc>
          <w:tcPr>
            <w:tcW w:w="4122" w:type="dxa"/>
            <w:tcBorders>
              <w:top w:val="single" w:sz="4" w:space="0" w:color="auto"/>
              <w:left w:val="single" w:sz="4" w:space="0" w:color="auto"/>
              <w:bottom w:val="single" w:sz="4" w:space="0" w:color="auto"/>
              <w:right w:val="single" w:sz="4" w:space="0" w:color="auto"/>
            </w:tcBorders>
            <w:noWrap/>
            <w:hideMark/>
          </w:tcPr>
          <w:p w14:paraId="2C924831"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COUNCIL</w:t>
            </w:r>
          </w:p>
        </w:tc>
        <w:tc>
          <w:tcPr>
            <w:tcW w:w="1418" w:type="dxa"/>
            <w:tcBorders>
              <w:top w:val="single" w:sz="4" w:space="0" w:color="auto"/>
              <w:left w:val="single" w:sz="4" w:space="0" w:color="auto"/>
              <w:bottom w:val="single" w:sz="4" w:space="0" w:color="auto"/>
              <w:right w:val="single" w:sz="4" w:space="0" w:color="auto"/>
            </w:tcBorders>
            <w:noWrap/>
            <w:hideMark/>
          </w:tcPr>
          <w:p w14:paraId="02E85DC4"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$3,000.00</w:t>
            </w:r>
          </w:p>
        </w:tc>
      </w:tr>
      <w:tr w:rsidR="00666FDE" w:rsidRPr="00666FDE" w14:paraId="0E327DDE"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6EEDC2A0"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100-51440</w:t>
            </w:r>
          </w:p>
        </w:tc>
        <w:tc>
          <w:tcPr>
            <w:tcW w:w="4122" w:type="dxa"/>
            <w:tcBorders>
              <w:top w:val="single" w:sz="4" w:space="0" w:color="auto"/>
              <w:left w:val="single" w:sz="4" w:space="0" w:color="auto"/>
              <w:bottom w:val="single" w:sz="4" w:space="0" w:color="auto"/>
              <w:right w:val="single" w:sz="4" w:space="0" w:color="auto"/>
            </w:tcBorders>
            <w:noWrap/>
            <w:hideMark/>
          </w:tcPr>
          <w:p w14:paraId="32506DF6"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ELECTION</w:t>
            </w:r>
          </w:p>
        </w:tc>
        <w:tc>
          <w:tcPr>
            <w:tcW w:w="1418" w:type="dxa"/>
            <w:tcBorders>
              <w:top w:val="single" w:sz="4" w:space="0" w:color="auto"/>
              <w:left w:val="single" w:sz="4" w:space="0" w:color="auto"/>
              <w:bottom w:val="single" w:sz="4" w:space="0" w:color="auto"/>
              <w:right w:val="single" w:sz="4" w:space="0" w:color="auto"/>
            </w:tcBorders>
            <w:noWrap/>
            <w:hideMark/>
          </w:tcPr>
          <w:p w14:paraId="52973754"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$2,000.00</w:t>
            </w:r>
          </w:p>
        </w:tc>
      </w:tr>
      <w:tr w:rsidR="00666FDE" w:rsidRPr="00666FDE" w14:paraId="06BF5D36"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421353CA"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100-51440-305</w:t>
            </w:r>
          </w:p>
        </w:tc>
        <w:tc>
          <w:tcPr>
            <w:tcW w:w="4122" w:type="dxa"/>
            <w:tcBorders>
              <w:top w:val="single" w:sz="4" w:space="0" w:color="auto"/>
              <w:left w:val="single" w:sz="4" w:space="0" w:color="auto"/>
              <w:bottom w:val="single" w:sz="4" w:space="0" w:color="auto"/>
              <w:right w:val="single" w:sz="4" w:space="0" w:color="auto"/>
            </w:tcBorders>
            <w:noWrap/>
            <w:hideMark/>
          </w:tcPr>
          <w:p w14:paraId="7A823150"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ELECTION WAGES</w:t>
            </w:r>
          </w:p>
        </w:tc>
        <w:tc>
          <w:tcPr>
            <w:tcW w:w="1418" w:type="dxa"/>
            <w:tcBorders>
              <w:top w:val="single" w:sz="4" w:space="0" w:color="auto"/>
              <w:left w:val="single" w:sz="4" w:space="0" w:color="auto"/>
              <w:bottom w:val="single" w:sz="4" w:space="0" w:color="auto"/>
              <w:right w:val="single" w:sz="4" w:space="0" w:color="auto"/>
            </w:tcBorders>
            <w:noWrap/>
            <w:hideMark/>
          </w:tcPr>
          <w:p w14:paraId="6FAACE75"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$8,000.00</w:t>
            </w:r>
          </w:p>
        </w:tc>
      </w:tr>
      <w:tr w:rsidR="00666FDE" w:rsidRPr="00666FDE" w14:paraId="498CB01B"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76679A16"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100-57160</w:t>
            </w:r>
          </w:p>
        </w:tc>
        <w:tc>
          <w:tcPr>
            <w:tcW w:w="4122" w:type="dxa"/>
            <w:tcBorders>
              <w:top w:val="single" w:sz="4" w:space="0" w:color="auto"/>
              <w:left w:val="single" w:sz="4" w:space="0" w:color="auto"/>
              <w:bottom w:val="single" w:sz="4" w:space="0" w:color="auto"/>
              <w:right w:val="single" w:sz="4" w:space="0" w:color="auto"/>
            </w:tcBorders>
            <w:noWrap/>
            <w:hideMark/>
          </w:tcPr>
          <w:p w14:paraId="7F8F240A"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OFFICE EQUIPMENT</w:t>
            </w:r>
          </w:p>
        </w:tc>
        <w:tc>
          <w:tcPr>
            <w:tcW w:w="1418" w:type="dxa"/>
            <w:tcBorders>
              <w:top w:val="single" w:sz="4" w:space="0" w:color="auto"/>
              <w:left w:val="single" w:sz="4" w:space="0" w:color="auto"/>
              <w:bottom w:val="single" w:sz="4" w:space="0" w:color="auto"/>
              <w:right w:val="single" w:sz="4" w:space="0" w:color="auto"/>
            </w:tcBorders>
            <w:noWrap/>
            <w:hideMark/>
          </w:tcPr>
          <w:p w14:paraId="3166A31F"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$3,000.00</w:t>
            </w:r>
          </w:p>
        </w:tc>
      </w:tr>
      <w:tr w:rsidR="00666FDE" w:rsidRPr="00666FDE" w14:paraId="77762267"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354CDF77"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100-57170</w:t>
            </w:r>
          </w:p>
        </w:tc>
        <w:tc>
          <w:tcPr>
            <w:tcW w:w="4122" w:type="dxa"/>
            <w:tcBorders>
              <w:top w:val="single" w:sz="4" w:space="0" w:color="auto"/>
              <w:left w:val="single" w:sz="4" w:space="0" w:color="auto"/>
              <w:bottom w:val="single" w:sz="4" w:space="0" w:color="auto"/>
              <w:right w:val="single" w:sz="4" w:space="0" w:color="auto"/>
            </w:tcBorders>
            <w:noWrap/>
            <w:hideMark/>
          </w:tcPr>
          <w:p w14:paraId="6125A208"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CITY HALL CAPITAL</w:t>
            </w:r>
          </w:p>
        </w:tc>
        <w:tc>
          <w:tcPr>
            <w:tcW w:w="1418" w:type="dxa"/>
            <w:tcBorders>
              <w:top w:val="single" w:sz="4" w:space="0" w:color="auto"/>
              <w:left w:val="single" w:sz="4" w:space="0" w:color="auto"/>
              <w:bottom w:val="single" w:sz="4" w:space="0" w:color="auto"/>
              <w:right w:val="single" w:sz="4" w:space="0" w:color="auto"/>
            </w:tcBorders>
            <w:noWrap/>
            <w:hideMark/>
          </w:tcPr>
          <w:p w14:paraId="7BC609E2"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$7,200.00</w:t>
            </w:r>
          </w:p>
        </w:tc>
      </w:tr>
      <w:tr w:rsidR="00666FDE" w:rsidRPr="00666FDE" w14:paraId="32C4250B"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0A12BAA3" w14:textId="77777777" w:rsidR="00666FDE" w:rsidRPr="00666FDE" w:rsidRDefault="00666FDE" w:rsidP="00666FDE">
            <w:pPr>
              <w:pStyle w:val="NormalWeb1"/>
              <w:shd w:val="clear" w:color="auto" w:fill="FFFFFF"/>
              <w:rPr>
                <w:rFonts w:ascii="Arial" w:hAnsi="Arial" w:cs="Arial"/>
                <w:i/>
                <w:color w:val="000000"/>
              </w:rPr>
            </w:pPr>
          </w:p>
        </w:tc>
        <w:tc>
          <w:tcPr>
            <w:tcW w:w="4122" w:type="dxa"/>
            <w:tcBorders>
              <w:top w:val="single" w:sz="4" w:space="0" w:color="auto"/>
              <w:left w:val="single" w:sz="4" w:space="0" w:color="auto"/>
              <w:bottom w:val="single" w:sz="4" w:space="0" w:color="auto"/>
              <w:right w:val="single" w:sz="4" w:space="0" w:color="auto"/>
            </w:tcBorders>
            <w:noWrap/>
            <w:hideMark/>
          </w:tcPr>
          <w:p w14:paraId="0B8EC461" w14:textId="77777777" w:rsidR="00666FDE" w:rsidRPr="00666FDE" w:rsidRDefault="00666FDE" w:rsidP="00666FDE">
            <w:pPr>
              <w:pStyle w:val="NormalWeb1"/>
              <w:shd w:val="clear" w:color="auto" w:fill="FFFFFF"/>
              <w:rPr>
                <w:rFonts w:ascii="Arial" w:hAnsi="Arial" w:cs="Arial"/>
                <w:i/>
                <w:color w:val="000000"/>
              </w:rPr>
            </w:pPr>
          </w:p>
        </w:tc>
        <w:tc>
          <w:tcPr>
            <w:tcW w:w="1418" w:type="dxa"/>
            <w:tcBorders>
              <w:top w:val="single" w:sz="4" w:space="0" w:color="auto"/>
              <w:left w:val="single" w:sz="4" w:space="0" w:color="auto"/>
              <w:bottom w:val="single" w:sz="4" w:space="0" w:color="auto"/>
              <w:right w:val="single" w:sz="4" w:space="0" w:color="auto"/>
            </w:tcBorders>
            <w:noWrap/>
            <w:hideMark/>
          </w:tcPr>
          <w:p w14:paraId="7F106373" w14:textId="77777777" w:rsidR="00666FDE" w:rsidRPr="00666FDE" w:rsidRDefault="00666FDE" w:rsidP="00666FDE">
            <w:pPr>
              <w:pStyle w:val="NormalWeb1"/>
              <w:shd w:val="clear" w:color="auto" w:fill="FFFFFF"/>
              <w:rPr>
                <w:rFonts w:ascii="Arial" w:hAnsi="Arial" w:cs="Arial"/>
                <w:i/>
                <w:color w:val="000000"/>
              </w:rPr>
            </w:pPr>
          </w:p>
        </w:tc>
      </w:tr>
      <w:tr w:rsidR="00666FDE" w:rsidRPr="00666FDE" w14:paraId="1A54C030"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29CDF0F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100-55200-270</w:t>
            </w:r>
          </w:p>
        </w:tc>
        <w:tc>
          <w:tcPr>
            <w:tcW w:w="4122" w:type="dxa"/>
            <w:tcBorders>
              <w:top w:val="single" w:sz="4" w:space="0" w:color="auto"/>
              <w:left w:val="single" w:sz="4" w:space="0" w:color="auto"/>
              <w:bottom w:val="single" w:sz="4" w:space="0" w:color="auto"/>
              <w:right w:val="single" w:sz="4" w:space="0" w:color="auto"/>
            </w:tcBorders>
            <w:noWrap/>
            <w:hideMark/>
          </w:tcPr>
          <w:p w14:paraId="5CA2D327"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 xml:space="preserve">PARKS </w:t>
            </w:r>
          </w:p>
        </w:tc>
        <w:tc>
          <w:tcPr>
            <w:tcW w:w="1418" w:type="dxa"/>
            <w:tcBorders>
              <w:top w:val="single" w:sz="4" w:space="0" w:color="auto"/>
              <w:left w:val="single" w:sz="4" w:space="0" w:color="auto"/>
              <w:bottom w:val="single" w:sz="4" w:space="0" w:color="auto"/>
              <w:right w:val="single" w:sz="4" w:space="0" w:color="auto"/>
            </w:tcBorders>
            <w:noWrap/>
            <w:hideMark/>
          </w:tcPr>
          <w:p w14:paraId="6D8B76A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$3,000.00</w:t>
            </w:r>
          </w:p>
        </w:tc>
      </w:tr>
      <w:tr w:rsidR="00666FDE" w:rsidRPr="00666FDE" w14:paraId="22DEF337" w14:textId="77777777" w:rsidTr="00666FDE">
        <w:trPr>
          <w:divId w:val="421100900"/>
          <w:trHeight w:val="300"/>
        </w:trPr>
        <w:tc>
          <w:tcPr>
            <w:tcW w:w="1908" w:type="dxa"/>
            <w:tcBorders>
              <w:top w:val="single" w:sz="4" w:space="0" w:color="auto"/>
              <w:left w:val="single" w:sz="4" w:space="0" w:color="auto"/>
              <w:bottom w:val="single" w:sz="4" w:space="0" w:color="auto"/>
              <w:right w:val="single" w:sz="4" w:space="0" w:color="auto"/>
            </w:tcBorders>
            <w:noWrap/>
            <w:hideMark/>
          </w:tcPr>
          <w:p w14:paraId="405DB64C"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110-57460</w:t>
            </w:r>
          </w:p>
        </w:tc>
        <w:tc>
          <w:tcPr>
            <w:tcW w:w="4122" w:type="dxa"/>
            <w:tcBorders>
              <w:top w:val="single" w:sz="4" w:space="0" w:color="auto"/>
              <w:left w:val="single" w:sz="4" w:space="0" w:color="auto"/>
              <w:bottom w:val="single" w:sz="4" w:space="0" w:color="auto"/>
              <w:right w:val="single" w:sz="4" w:space="0" w:color="auto"/>
            </w:tcBorders>
            <w:noWrap/>
            <w:hideMark/>
          </w:tcPr>
          <w:p w14:paraId="662758A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PARKS CAPITAL</w:t>
            </w:r>
          </w:p>
        </w:tc>
        <w:tc>
          <w:tcPr>
            <w:tcW w:w="1418" w:type="dxa"/>
            <w:tcBorders>
              <w:top w:val="single" w:sz="4" w:space="0" w:color="auto"/>
              <w:left w:val="single" w:sz="4" w:space="0" w:color="auto"/>
              <w:bottom w:val="single" w:sz="4" w:space="0" w:color="auto"/>
              <w:right w:val="single" w:sz="4" w:space="0" w:color="auto"/>
            </w:tcBorders>
            <w:noWrap/>
            <w:hideMark/>
          </w:tcPr>
          <w:p w14:paraId="0E81C13D" w14:textId="77777777" w:rsidR="00666FDE" w:rsidRPr="00666FDE" w:rsidRDefault="00666FDE" w:rsidP="00666FDE">
            <w:pPr>
              <w:pStyle w:val="NormalWeb1"/>
              <w:shd w:val="clear" w:color="auto" w:fill="FFFFFF"/>
              <w:rPr>
                <w:rFonts w:ascii="Arial" w:hAnsi="Arial" w:cs="Arial"/>
                <w:i/>
                <w:color w:val="000000"/>
              </w:rPr>
            </w:pPr>
            <w:r w:rsidRPr="00666FDE">
              <w:rPr>
                <w:rFonts w:ascii="Arial" w:hAnsi="Arial" w:cs="Arial"/>
                <w:i/>
                <w:color w:val="000000"/>
              </w:rPr>
              <w:t>-$3,000.00</w:t>
            </w:r>
          </w:p>
        </w:tc>
      </w:tr>
    </w:tbl>
    <w:p w14:paraId="7A61D4AE" w14:textId="1A6F5380" w:rsidR="007D764B" w:rsidRPr="007D764B" w:rsidRDefault="007D764B" w:rsidP="007D764B">
      <w:pPr>
        <w:pStyle w:val="NormalWeb1"/>
        <w:shd w:val="clear" w:color="auto" w:fill="FFFFFF"/>
        <w:rPr>
          <w:rFonts w:ascii="Arial" w:hAnsi="Arial" w:cs="Arial"/>
          <w:i/>
          <w:color w:val="000000"/>
        </w:rPr>
      </w:pPr>
      <w:r w:rsidRPr="007D764B">
        <w:rPr>
          <w:rFonts w:ascii="Arial" w:hAnsi="Arial" w:cs="Arial"/>
          <w:i/>
          <w:color w:val="000000"/>
        </w:rPr>
        <w:fldChar w:fldCharType="end"/>
      </w:r>
      <w:r w:rsidRPr="007D764B">
        <w:rPr>
          <w:rFonts w:ascii="Arial" w:hAnsi="Arial" w:cs="Arial"/>
          <w:i/>
          <w:color w:val="000000"/>
        </w:rPr>
        <w:t>Adopted this 5</w:t>
      </w:r>
      <w:r w:rsidRPr="007D764B">
        <w:rPr>
          <w:rFonts w:ascii="Arial" w:hAnsi="Arial" w:cs="Arial"/>
          <w:i/>
          <w:color w:val="000000"/>
          <w:vertAlign w:val="superscript"/>
        </w:rPr>
        <w:t xml:space="preserve">th </w:t>
      </w:r>
      <w:r w:rsidRPr="007D764B">
        <w:rPr>
          <w:rFonts w:ascii="Arial" w:hAnsi="Arial" w:cs="Arial"/>
          <w:i/>
          <w:color w:val="000000"/>
        </w:rPr>
        <w:t>day of January, 2020.</w:t>
      </w:r>
    </w:p>
    <w:p w14:paraId="2ABB4077" w14:textId="2C2B3FD9" w:rsidR="000642A1" w:rsidRPr="001C6053" w:rsidRDefault="000642A1" w:rsidP="001C6053">
      <w:pPr>
        <w:pStyle w:val="NormalWeb1"/>
        <w:shd w:val="clear" w:color="auto" w:fill="FFFFFF"/>
        <w:rPr>
          <w:rFonts w:ascii="Arial" w:hAnsi="Arial" w:cs="Arial"/>
          <w:i/>
          <w:color w:val="000000"/>
        </w:rPr>
      </w:pPr>
      <w:r w:rsidRPr="001C6053">
        <w:rPr>
          <w:rFonts w:ascii="Arial" w:hAnsi="Arial" w:cs="Arial"/>
          <w:i/>
          <w:color w:val="000000"/>
        </w:rPr>
        <w:t>James W Schmidt, Mayor</w:t>
      </w:r>
    </w:p>
    <w:p w14:paraId="6CA4F1D7" w14:textId="77777777" w:rsidR="000642A1" w:rsidRPr="004C73E9" w:rsidRDefault="000642A1" w:rsidP="000642A1">
      <w:pPr>
        <w:pStyle w:val="NormalWeb1"/>
        <w:shd w:val="clear" w:color="auto" w:fill="FFFFFF"/>
        <w:rPr>
          <w:rFonts w:ascii="Arial" w:hAnsi="Arial" w:cs="Arial"/>
          <w:i/>
          <w:color w:val="000000"/>
        </w:rPr>
      </w:pPr>
      <w:r w:rsidRPr="004C73E9">
        <w:rPr>
          <w:rFonts w:ascii="Arial" w:hAnsi="Arial" w:cs="Arial"/>
          <w:i/>
          <w:color w:val="000000"/>
        </w:rPr>
        <w:t>Connie L Gurtner, City Clerk</w:t>
      </w:r>
    </w:p>
    <w:p w14:paraId="0EDEB26E" w14:textId="7BE7D628"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Carry Over Funds from 20</w:t>
      </w:r>
      <w:r w:rsidR="002E40EA">
        <w:rPr>
          <w:rFonts w:ascii="Arial" w:hAnsi="Arial" w:cs="Arial"/>
          <w:b/>
          <w:color w:val="000000"/>
        </w:rPr>
        <w:t>20</w:t>
      </w:r>
      <w:r>
        <w:rPr>
          <w:rFonts w:ascii="Arial" w:hAnsi="Arial" w:cs="Arial"/>
          <w:b/>
          <w:color w:val="000000"/>
        </w:rPr>
        <w:t xml:space="preserve"> to 20</w:t>
      </w:r>
      <w:r w:rsidR="00BD29C9">
        <w:rPr>
          <w:rFonts w:ascii="Arial" w:hAnsi="Arial" w:cs="Arial"/>
          <w:b/>
          <w:color w:val="000000"/>
        </w:rPr>
        <w:t>2</w:t>
      </w:r>
      <w:r w:rsidR="002E40EA">
        <w:rPr>
          <w:rFonts w:ascii="Arial" w:hAnsi="Arial" w:cs="Arial"/>
          <w:b/>
          <w:color w:val="000000"/>
        </w:rPr>
        <w:t>1</w:t>
      </w:r>
      <w:r>
        <w:rPr>
          <w:rFonts w:ascii="Arial" w:hAnsi="Arial" w:cs="Arial"/>
          <w:color w:val="000000"/>
        </w:rPr>
        <w:t xml:space="preserve">: </w:t>
      </w:r>
      <w:r w:rsidRPr="00BA2A4C">
        <w:rPr>
          <w:rFonts w:ascii="Arial" w:hAnsi="Arial" w:cs="Arial"/>
          <w:color w:val="000000"/>
        </w:rPr>
        <w:t>Motion was made by</w:t>
      </w:r>
      <w:r w:rsidR="00602168">
        <w:rPr>
          <w:rFonts w:ascii="Arial" w:hAnsi="Arial" w:cs="Arial"/>
          <w:color w:val="000000"/>
        </w:rPr>
        <w:t xml:space="preserve"> T Schmidt</w:t>
      </w:r>
      <w:r w:rsidRPr="00BA2A4C">
        <w:rPr>
          <w:rFonts w:ascii="Arial" w:hAnsi="Arial" w:cs="Arial"/>
          <w:color w:val="000000"/>
        </w:rPr>
        <w:t>, seconded by</w:t>
      </w:r>
      <w:r w:rsidR="00602168">
        <w:rPr>
          <w:rFonts w:ascii="Arial" w:hAnsi="Arial" w:cs="Arial"/>
          <w:color w:val="000000"/>
        </w:rPr>
        <w:t xml:space="preserve"> O’Brien</w:t>
      </w:r>
      <w:r>
        <w:rPr>
          <w:rFonts w:ascii="Arial" w:hAnsi="Arial" w:cs="Arial"/>
          <w:color w:val="000000"/>
        </w:rPr>
        <w:t xml:space="preserve"> </w:t>
      </w:r>
      <w:r w:rsidRPr="00BA2A4C">
        <w:rPr>
          <w:rFonts w:ascii="Arial" w:hAnsi="Arial" w:cs="Arial"/>
          <w:color w:val="000000"/>
        </w:rPr>
        <w:t xml:space="preserve">to approve </w:t>
      </w:r>
      <w:r>
        <w:rPr>
          <w:rFonts w:ascii="Arial" w:hAnsi="Arial" w:cs="Arial"/>
          <w:color w:val="000000"/>
        </w:rPr>
        <w:t>the carry over funds from 20</w:t>
      </w:r>
      <w:r w:rsidR="002E40EA">
        <w:rPr>
          <w:rFonts w:ascii="Arial" w:hAnsi="Arial" w:cs="Arial"/>
          <w:color w:val="000000"/>
        </w:rPr>
        <w:t>20</w:t>
      </w:r>
      <w:r>
        <w:rPr>
          <w:rFonts w:ascii="Arial" w:hAnsi="Arial" w:cs="Arial"/>
          <w:color w:val="000000"/>
        </w:rPr>
        <w:t xml:space="preserve"> to 20</w:t>
      </w:r>
      <w:r w:rsidR="00BD29C9">
        <w:rPr>
          <w:rFonts w:ascii="Arial" w:hAnsi="Arial" w:cs="Arial"/>
          <w:color w:val="000000"/>
        </w:rPr>
        <w:t>2</w:t>
      </w:r>
      <w:r w:rsidR="002E40EA">
        <w:rPr>
          <w:rFonts w:ascii="Arial" w:hAnsi="Arial" w:cs="Arial"/>
          <w:color w:val="000000"/>
        </w:rPr>
        <w:t>1</w:t>
      </w:r>
      <w:r>
        <w:rPr>
          <w:rFonts w:ascii="Arial" w:hAnsi="Arial" w:cs="Arial"/>
          <w:color w:val="000000"/>
        </w:rPr>
        <w:t xml:space="preserve"> as follows</w:t>
      </w:r>
      <w:r w:rsidRPr="00BA2A4C">
        <w:rPr>
          <w:rFonts w:ascii="Arial" w:hAnsi="Arial" w:cs="Arial"/>
          <w:color w:val="000000"/>
        </w:rPr>
        <w:t>. Motion carried with a voice vote.</w:t>
      </w:r>
    </w:p>
    <w:p w14:paraId="106FDA0A"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2E0C6E53"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4225"/>
        <w:gridCol w:w="270"/>
        <w:gridCol w:w="1751"/>
      </w:tblGrid>
      <w:tr w:rsidR="00C76CE6" w:rsidRPr="00C76CE6" w14:paraId="35E898F2" w14:textId="77777777" w:rsidTr="00C76CE6">
        <w:trPr>
          <w:trHeight w:val="300"/>
        </w:trPr>
        <w:tc>
          <w:tcPr>
            <w:tcW w:w="4225" w:type="dxa"/>
            <w:noWrap/>
            <w:hideMark/>
          </w:tcPr>
          <w:p w14:paraId="2DF144F0"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FUND</w:t>
            </w:r>
          </w:p>
        </w:tc>
        <w:tc>
          <w:tcPr>
            <w:tcW w:w="270" w:type="dxa"/>
            <w:noWrap/>
            <w:hideMark/>
          </w:tcPr>
          <w:p w14:paraId="1BEE7C6A" w14:textId="77777777" w:rsidR="00C76CE6" w:rsidRPr="00C76CE6" w:rsidRDefault="00C76CE6" w:rsidP="00C76CE6">
            <w:pPr>
              <w:pStyle w:val="NormalWeb1"/>
              <w:shd w:val="clear" w:color="auto" w:fill="FFFFFF"/>
              <w:rPr>
                <w:rFonts w:ascii="Arial" w:hAnsi="Arial" w:cs="Arial"/>
                <w:color w:val="000000"/>
                <w:u w:val="single"/>
              </w:rPr>
            </w:pPr>
          </w:p>
        </w:tc>
        <w:tc>
          <w:tcPr>
            <w:tcW w:w="1751" w:type="dxa"/>
            <w:noWrap/>
            <w:hideMark/>
          </w:tcPr>
          <w:p w14:paraId="27279E17"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BALANCE</w:t>
            </w:r>
          </w:p>
        </w:tc>
      </w:tr>
      <w:tr w:rsidR="00C76CE6" w:rsidRPr="00C76CE6" w14:paraId="1884642B" w14:textId="77777777" w:rsidTr="00C76CE6">
        <w:trPr>
          <w:trHeight w:val="255"/>
        </w:trPr>
        <w:tc>
          <w:tcPr>
            <w:tcW w:w="4225" w:type="dxa"/>
            <w:noWrap/>
            <w:hideMark/>
          </w:tcPr>
          <w:p w14:paraId="3740456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FUND BALANCE</w:t>
            </w:r>
          </w:p>
        </w:tc>
        <w:tc>
          <w:tcPr>
            <w:tcW w:w="270" w:type="dxa"/>
            <w:noWrap/>
            <w:hideMark/>
          </w:tcPr>
          <w:p w14:paraId="37B3FAFB"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0EB0323F" w14:textId="11E81094"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t>
            </w:r>
            <w:r w:rsidR="002E40EA">
              <w:rPr>
                <w:rFonts w:ascii="Arial" w:hAnsi="Arial" w:cs="Arial"/>
                <w:color w:val="000000"/>
              </w:rPr>
              <w:t>714,777.47</w:t>
            </w:r>
          </w:p>
        </w:tc>
      </w:tr>
      <w:tr w:rsidR="00C76CE6" w:rsidRPr="00C76CE6" w14:paraId="1AD48401" w14:textId="77777777" w:rsidTr="00C76CE6">
        <w:trPr>
          <w:trHeight w:val="255"/>
        </w:trPr>
        <w:tc>
          <w:tcPr>
            <w:tcW w:w="4225" w:type="dxa"/>
            <w:noWrap/>
            <w:hideMark/>
          </w:tcPr>
          <w:p w14:paraId="2A0391D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STREET CONSTRUCTION</w:t>
            </w:r>
          </w:p>
        </w:tc>
        <w:tc>
          <w:tcPr>
            <w:tcW w:w="270" w:type="dxa"/>
            <w:noWrap/>
            <w:hideMark/>
          </w:tcPr>
          <w:p w14:paraId="65FE1B13"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6061966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$61,500.00</w:t>
            </w:r>
          </w:p>
        </w:tc>
      </w:tr>
      <w:tr w:rsidR="00C76CE6" w:rsidRPr="00C76CE6" w14:paraId="2E4CBC15" w14:textId="77777777" w:rsidTr="00C76CE6">
        <w:trPr>
          <w:trHeight w:val="255"/>
        </w:trPr>
        <w:tc>
          <w:tcPr>
            <w:tcW w:w="4225" w:type="dxa"/>
            <w:noWrap/>
            <w:hideMark/>
          </w:tcPr>
          <w:p w14:paraId="65D8DAE0"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CITY HALL</w:t>
            </w:r>
          </w:p>
        </w:tc>
        <w:tc>
          <w:tcPr>
            <w:tcW w:w="270" w:type="dxa"/>
            <w:noWrap/>
            <w:hideMark/>
          </w:tcPr>
          <w:p w14:paraId="4B51AC4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74ADEA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$19,500.00</w:t>
            </w:r>
          </w:p>
        </w:tc>
      </w:tr>
      <w:tr w:rsidR="00C76CE6" w:rsidRPr="00C76CE6" w14:paraId="7B65F1A9" w14:textId="77777777" w:rsidTr="00C76CE6">
        <w:trPr>
          <w:trHeight w:val="255"/>
        </w:trPr>
        <w:tc>
          <w:tcPr>
            <w:tcW w:w="4225" w:type="dxa"/>
            <w:noWrap/>
            <w:hideMark/>
          </w:tcPr>
          <w:p w14:paraId="50D83E6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MACHINE/EQUIP</w:t>
            </w:r>
          </w:p>
        </w:tc>
        <w:tc>
          <w:tcPr>
            <w:tcW w:w="270" w:type="dxa"/>
            <w:noWrap/>
            <w:hideMark/>
          </w:tcPr>
          <w:p w14:paraId="12DFE2C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20B6D1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$25,104.35</w:t>
            </w:r>
          </w:p>
        </w:tc>
      </w:tr>
      <w:tr w:rsidR="00C76CE6" w:rsidRPr="00C76CE6" w14:paraId="18974786" w14:textId="77777777" w:rsidTr="00C76CE6">
        <w:trPr>
          <w:trHeight w:val="255"/>
        </w:trPr>
        <w:tc>
          <w:tcPr>
            <w:tcW w:w="4225" w:type="dxa"/>
            <w:noWrap/>
            <w:hideMark/>
          </w:tcPr>
          <w:p w14:paraId="10F4D177"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OFFICE EQUIP</w:t>
            </w:r>
          </w:p>
        </w:tc>
        <w:tc>
          <w:tcPr>
            <w:tcW w:w="270" w:type="dxa"/>
            <w:noWrap/>
            <w:hideMark/>
          </w:tcPr>
          <w:p w14:paraId="1B14797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B842BF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$1,757.83</w:t>
            </w:r>
          </w:p>
        </w:tc>
      </w:tr>
      <w:tr w:rsidR="00C76CE6" w:rsidRPr="00C76CE6" w14:paraId="60DE2E96" w14:textId="77777777" w:rsidTr="00C76CE6">
        <w:trPr>
          <w:trHeight w:val="255"/>
        </w:trPr>
        <w:tc>
          <w:tcPr>
            <w:tcW w:w="4225" w:type="dxa"/>
            <w:noWrap/>
            <w:hideMark/>
          </w:tcPr>
          <w:p w14:paraId="7E9F9A58"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OFF STREET PARKING</w:t>
            </w:r>
          </w:p>
        </w:tc>
        <w:tc>
          <w:tcPr>
            <w:tcW w:w="270" w:type="dxa"/>
            <w:noWrap/>
            <w:hideMark/>
          </w:tcPr>
          <w:p w14:paraId="4BF12ACA"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E0354EE"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$6,012.23</w:t>
            </w:r>
          </w:p>
        </w:tc>
      </w:tr>
      <w:tr w:rsidR="00C76CE6" w:rsidRPr="00C76CE6" w14:paraId="34B69686" w14:textId="77777777" w:rsidTr="00C76CE6">
        <w:trPr>
          <w:trHeight w:val="255"/>
        </w:trPr>
        <w:tc>
          <w:tcPr>
            <w:tcW w:w="4225" w:type="dxa"/>
            <w:noWrap/>
            <w:hideMark/>
          </w:tcPr>
          <w:p w14:paraId="46AE21B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STREET LIGHTS</w:t>
            </w:r>
          </w:p>
        </w:tc>
        <w:tc>
          <w:tcPr>
            <w:tcW w:w="270" w:type="dxa"/>
            <w:noWrap/>
            <w:hideMark/>
          </w:tcPr>
          <w:p w14:paraId="21500834"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577880" w14:textId="5FAC2DC5"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t>
            </w:r>
            <w:r w:rsidR="002E40EA">
              <w:rPr>
                <w:rFonts w:ascii="Arial" w:hAnsi="Arial" w:cs="Arial"/>
                <w:color w:val="000000"/>
              </w:rPr>
              <w:t>5,500</w:t>
            </w:r>
            <w:r w:rsidRPr="00C76CE6">
              <w:rPr>
                <w:rFonts w:ascii="Arial" w:hAnsi="Arial" w:cs="Arial"/>
                <w:color w:val="000000"/>
              </w:rPr>
              <w:t>.85</w:t>
            </w:r>
          </w:p>
        </w:tc>
      </w:tr>
      <w:tr w:rsidR="00C76CE6" w:rsidRPr="00C76CE6" w14:paraId="1E020177" w14:textId="77777777" w:rsidTr="00C76CE6">
        <w:trPr>
          <w:trHeight w:val="255"/>
        </w:trPr>
        <w:tc>
          <w:tcPr>
            <w:tcW w:w="4225" w:type="dxa"/>
            <w:noWrap/>
            <w:hideMark/>
          </w:tcPr>
          <w:p w14:paraId="5BB96C38"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ECON DEVELOPMENT</w:t>
            </w:r>
          </w:p>
        </w:tc>
        <w:tc>
          <w:tcPr>
            <w:tcW w:w="270" w:type="dxa"/>
            <w:noWrap/>
            <w:hideMark/>
          </w:tcPr>
          <w:p w14:paraId="73797C81"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AA4ABD"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$6,580.41</w:t>
            </w:r>
          </w:p>
        </w:tc>
      </w:tr>
      <w:tr w:rsidR="00C76CE6" w:rsidRPr="00C76CE6" w14:paraId="028542FF" w14:textId="77777777" w:rsidTr="00C76CE6">
        <w:trPr>
          <w:trHeight w:val="255"/>
        </w:trPr>
        <w:tc>
          <w:tcPr>
            <w:tcW w:w="4225" w:type="dxa"/>
            <w:noWrap/>
            <w:hideMark/>
          </w:tcPr>
          <w:p w14:paraId="4DFEECAD"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SIDEWALKS</w:t>
            </w:r>
          </w:p>
        </w:tc>
        <w:tc>
          <w:tcPr>
            <w:tcW w:w="270" w:type="dxa"/>
            <w:noWrap/>
            <w:hideMark/>
          </w:tcPr>
          <w:p w14:paraId="47CA766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D2D00D2" w14:textId="6BD60C73"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w:t>
            </w:r>
            <w:r w:rsidR="002E40EA">
              <w:rPr>
                <w:rFonts w:ascii="Arial" w:hAnsi="Arial" w:cs="Arial"/>
                <w:color w:val="000000"/>
              </w:rPr>
              <w:t>0</w:t>
            </w:r>
            <w:r w:rsidRPr="00C76CE6">
              <w:rPr>
                <w:rFonts w:ascii="Arial" w:hAnsi="Arial" w:cs="Arial"/>
                <w:color w:val="000000"/>
              </w:rPr>
              <w:t>,</w:t>
            </w:r>
            <w:r w:rsidR="002E40EA">
              <w:rPr>
                <w:rFonts w:ascii="Arial" w:hAnsi="Arial" w:cs="Arial"/>
                <w:color w:val="000000"/>
              </w:rPr>
              <w:t>2</w:t>
            </w:r>
            <w:r w:rsidRPr="00C76CE6">
              <w:rPr>
                <w:rFonts w:ascii="Arial" w:hAnsi="Arial" w:cs="Arial"/>
                <w:color w:val="000000"/>
              </w:rPr>
              <w:t>47.50</w:t>
            </w:r>
          </w:p>
        </w:tc>
      </w:tr>
      <w:tr w:rsidR="00C76CE6" w:rsidRPr="00C76CE6" w14:paraId="08602A67" w14:textId="77777777" w:rsidTr="00C76CE6">
        <w:trPr>
          <w:trHeight w:val="255"/>
        </w:trPr>
        <w:tc>
          <w:tcPr>
            <w:tcW w:w="4225" w:type="dxa"/>
            <w:noWrap/>
            <w:hideMark/>
          </w:tcPr>
          <w:p w14:paraId="4D67E7C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STORM SEWER</w:t>
            </w:r>
          </w:p>
        </w:tc>
        <w:tc>
          <w:tcPr>
            <w:tcW w:w="270" w:type="dxa"/>
            <w:noWrap/>
            <w:hideMark/>
          </w:tcPr>
          <w:p w14:paraId="2633D7E0"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DED6C4A"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$10,543.56</w:t>
            </w:r>
          </w:p>
        </w:tc>
      </w:tr>
      <w:tr w:rsidR="00C76CE6" w:rsidRPr="00C76CE6" w14:paraId="2702EC0A" w14:textId="77777777" w:rsidTr="00C76CE6">
        <w:trPr>
          <w:trHeight w:val="255"/>
        </w:trPr>
        <w:tc>
          <w:tcPr>
            <w:tcW w:w="4225" w:type="dxa"/>
            <w:noWrap/>
            <w:hideMark/>
          </w:tcPr>
          <w:p w14:paraId="6C476AE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FIRE DEPT EQUIP</w:t>
            </w:r>
          </w:p>
        </w:tc>
        <w:tc>
          <w:tcPr>
            <w:tcW w:w="270" w:type="dxa"/>
            <w:noWrap/>
            <w:hideMark/>
          </w:tcPr>
          <w:p w14:paraId="0ADC6C85"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453BED14"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$35,140.26</w:t>
            </w:r>
          </w:p>
        </w:tc>
      </w:tr>
      <w:tr w:rsidR="00C76CE6" w:rsidRPr="00C76CE6" w14:paraId="6920AEDA" w14:textId="77777777" w:rsidTr="00C76CE6">
        <w:trPr>
          <w:trHeight w:val="255"/>
        </w:trPr>
        <w:tc>
          <w:tcPr>
            <w:tcW w:w="4225" w:type="dxa"/>
            <w:noWrap/>
            <w:hideMark/>
          </w:tcPr>
          <w:p w14:paraId="3625F1F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FIRE HALL MAINTENANCE</w:t>
            </w:r>
          </w:p>
        </w:tc>
        <w:tc>
          <w:tcPr>
            <w:tcW w:w="270" w:type="dxa"/>
            <w:noWrap/>
            <w:hideMark/>
          </w:tcPr>
          <w:p w14:paraId="68C011ED"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B7CADB4"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$73,000.00</w:t>
            </w:r>
          </w:p>
        </w:tc>
      </w:tr>
      <w:tr w:rsidR="00C76CE6" w:rsidRPr="00C76CE6" w14:paraId="2E2A19C8" w14:textId="77777777" w:rsidTr="00C76CE6">
        <w:trPr>
          <w:trHeight w:val="300"/>
        </w:trPr>
        <w:tc>
          <w:tcPr>
            <w:tcW w:w="4225" w:type="dxa"/>
            <w:noWrap/>
            <w:hideMark/>
          </w:tcPr>
          <w:p w14:paraId="25E0C095"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lastRenderedPageBreak/>
              <w:t>OFFICIAL MAPPING</w:t>
            </w:r>
          </w:p>
        </w:tc>
        <w:tc>
          <w:tcPr>
            <w:tcW w:w="270" w:type="dxa"/>
            <w:noWrap/>
            <w:hideMark/>
          </w:tcPr>
          <w:p w14:paraId="3A48D05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66EA7DA"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$5,000.00</w:t>
            </w:r>
          </w:p>
        </w:tc>
      </w:tr>
      <w:tr w:rsidR="00C76CE6" w:rsidRPr="00C76CE6" w14:paraId="771F4873" w14:textId="77777777" w:rsidTr="00C76CE6">
        <w:trPr>
          <w:trHeight w:val="255"/>
        </w:trPr>
        <w:tc>
          <w:tcPr>
            <w:tcW w:w="4225" w:type="dxa"/>
            <w:noWrap/>
            <w:hideMark/>
          </w:tcPr>
          <w:p w14:paraId="202BE15A" w14:textId="77777777" w:rsidR="00C76CE6" w:rsidRPr="00C76CE6" w:rsidRDefault="00C76CE6" w:rsidP="00C76CE6">
            <w:pPr>
              <w:pStyle w:val="NormalWeb1"/>
              <w:shd w:val="clear" w:color="auto" w:fill="FFFFFF"/>
              <w:rPr>
                <w:rFonts w:ascii="Arial" w:hAnsi="Arial" w:cs="Arial"/>
                <w:color w:val="000000"/>
                <w:u w:val="single"/>
              </w:rPr>
            </w:pPr>
          </w:p>
        </w:tc>
        <w:tc>
          <w:tcPr>
            <w:tcW w:w="270" w:type="dxa"/>
            <w:noWrap/>
            <w:hideMark/>
          </w:tcPr>
          <w:p w14:paraId="4E710F6A"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6269278D"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03BB6206" w14:textId="77777777" w:rsidTr="00C76CE6">
        <w:trPr>
          <w:trHeight w:val="255"/>
        </w:trPr>
        <w:tc>
          <w:tcPr>
            <w:tcW w:w="4225" w:type="dxa"/>
            <w:noWrap/>
            <w:hideMark/>
          </w:tcPr>
          <w:p w14:paraId="062B6A21"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TOTAL GENERAL</w:t>
            </w:r>
          </w:p>
        </w:tc>
        <w:tc>
          <w:tcPr>
            <w:tcW w:w="270" w:type="dxa"/>
            <w:noWrap/>
            <w:hideMark/>
          </w:tcPr>
          <w:p w14:paraId="4A931B53"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088C26DB" w14:textId="5144999F"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t>
            </w:r>
            <w:r w:rsidR="002E40EA">
              <w:rPr>
                <w:rFonts w:ascii="Arial" w:hAnsi="Arial" w:cs="Arial"/>
                <w:color w:val="000000"/>
              </w:rPr>
              <w:t>947</w:t>
            </w:r>
            <w:r w:rsidRPr="00C76CE6">
              <w:rPr>
                <w:rFonts w:ascii="Arial" w:hAnsi="Arial" w:cs="Arial"/>
                <w:color w:val="000000"/>
              </w:rPr>
              <w:t>,</w:t>
            </w:r>
            <w:r w:rsidR="002E40EA">
              <w:rPr>
                <w:rFonts w:ascii="Arial" w:hAnsi="Arial" w:cs="Arial"/>
                <w:color w:val="000000"/>
              </w:rPr>
              <w:t>664.46</w:t>
            </w:r>
          </w:p>
        </w:tc>
      </w:tr>
      <w:tr w:rsidR="00C76CE6" w:rsidRPr="00C76CE6" w14:paraId="75F3F9D7" w14:textId="77777777" w:rsidTr="00C76CE6">
        <w:trPr>
          <w:trHeight w:val="255"/>
        </w:trPr>
        <w:tc>
          <w:tcPr>
            <w:tcW w:w="4225" w:type="dxa"/>
            <w:noWrap/>
            <w:hideMark/>
          </w:tcPr>
          <w:p w14:paraId="46AC3813"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57F01E12"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1BE8B55"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2F2AF06F" w14:textId="77777777" w:rsidTr="00C76CE6">
        <w:trPr>
          <w:trHeight w:val="255"/>
        </w:trPr>
        <w:tc>
          <w:tcPr>
            <w:tcW w:w="4225" w:type="dxa"/>
            <w:noWrap/>
            <w:hideMark/>
          </w:tcPr>
          <w:p w14:paraId="2BC4B5A0"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3478932B"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10B29C82"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730340A8" w14:textId="77777777" w:rsidTr="00C76CE6">
        <w:trPr>
          <w:trHeight w:val="255"/>
        </w:trPr>
        <w:tc>
          <w:tcPr>
            <w:tcW w:w="4225" w:type="dxa"/>
            <w:noWrap/>
            <w:hideMark/>
          </w:tcPr>
          <w:p w14:paraId="1D56978F"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Well House</w:t>
            </w:r>
          </w:p>
        </w:tc>
        <w:tc>
          <w:tcPr>
            <w:tcW w:w="270" w:type="dxa"/>
            <w:noWrap/>
            <w:hideMark/>
          </w:tcPr>
          <w:p w14:paraId="1E011C7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BAEFBEB"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$25,000.00</w:t>
            </w:r>
          </w:p>
        </w:tc>
      </w:tr>
      <w:tr w:rsidR="00C76CE6" w:rsidRPr="00C76CE6" w14:paraId="2E568100" w14:textId="77777777" w:rsidTr="00C76CE6">
        <w:trPr>
          <w:trHeight w:val="255"/>
        </w:trPr>
        <w:tc>
          <w:tcPr>
            <w:tcW w:w="4225" w:type="dxa"/>
            <w:noWrap/>
            <w:hideMark/>
          </w:tcPr>
          <w:p w14:paraId="5ED4688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Wells</w:t>
            </w:r>
          </w:p>
        </w:tc>
        <w:tc>
          <w:tcPr>
            <w:tcW w:w="270" w:type="dxa"/>
            <w:noWrap/>
            <w:hideMark/>
          </w:tcPr>
          <w:p w14:paraId="15BA509F"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27B38DE0"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$60,000.00</w:t>
            </w:r>
          </w:p>
        </w:tc>
      </w:tr>
      <w:tr w:rsidR="00C76CE6" w:rsidRPr="00C76CE6" w14:paraId="7037192B" w14:textId="77777777" w:rsidTr="00C76CE6">
        <w:trPr>
          <w:trHeight w:val="255"/>
        </w:trPr>
        <w:tc>
          <w:tcPr>
            <w:tcW w:w="4225" w:type="dxa"/>
            <w:noWrap/>
            <w:hideMark/>
          </w:tcPr>
          <w:p w14:paraId="479FA06F"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Water Tower</w:t>
            </w:r>
          </w:p>
        </w:tc>
        <w:tc>
          <w:tcPr>
            <w:tcW w:w="270" w:type="dxa"/>
            <w:noWrap/>
            <w:hideMark/>
          </w:tcPr>
          <w:p w14:paraId="51DAAE72"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4D632960" w14:textId="77777777" w:rsidR="00C76CE6" w:rsidRPr="00C76CE6" w:rsidRDefault="00C76CE6" w:rsidP="00C76CE6">
            <w:pPr>
              <w:pStyle w:val="NormalWeb1"/>
              <w:shd w:val="clear" w:color="auto" w:fill="FFFFFF"/>
              <w:rPr>
                <w:rFonts w:ascii="Arial" w:hAnsi="Arial" w:cs="Arial"/>
                <w:color w:val="000000"/>
                <w:u w:val="single"/>
              </w:rPr>
            </w:pPr>
            <w:r w:rsidRPr="00C76CE6">
              <w:rPr>
                <w:rFonts w:ascii="Arial" w:hAnsi="Arial" w:cs="Arial"/>
                <w:color w:val="000000"/>
                <w:u w:val="single"/>
              </w:rPr>
              <w:t>$12,500.00</w:t>
            </w:r>
          </w:p>
        </w:tc>
      </w:tr>
      <w:tr w:rsidR="00C76CE6" w:rsidRPr="00C76CE6" w14:paraId="32A78E09" w14:textId="77777777" w:rsidTr="00C76CE6">
        <w:trPr>
          <w:trHeight w:val="255"/>
        </w:trPr>
        <w:tc>
          <w:tcPr>
            <w:tcW w:w="4225" w:type="dxa"/>
            <w:noWrap/>
            <w:hideMark/>
          </w:tcPr>
          <w:p w14:paraId="0CCD89E6" w14:textId="77777777" w:rsidR="00C76CE6" w:rsidRPr="00C76CE6" w:rsidRDefault="00C76CE6" w:rsidP="00C76CE6">
            <w:pPr>
              <w:pStyle w:val="NormalWeb1"/>
              <w:shd w:val="clear" w:color="auto" w:fill="FFFFFF"/>
              <w:rPr>
                <w:rFonts w:ascii="Arial" w:hAnsi="Arial" w:cs="Arial"/>
                <w:color w:val="000000"/>
                <w:u w:val="single"/>
              </w:rPr>
            </w:pPr>
          </w:p>
        </w:tc>
        <w:tc>
          <w:tcPr>
            <w:tcW w:w="270" w:type="dxa"/>
            <w:noWrap/>
            <w:hideMark/>
          </w:tcPr>
          <w:p w14:paraId="442FF906"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7F71250E" w14:textId="77777777" w:rsidR="00C76CE6" w:rsidRPr="00C76CE6" w:rsidRDefault="00C76CE6" w:rsidP="00C76CE6">
            <w:pPr>
              <w:pStyle w:val="NormalWeb1"/>
              <w:shd w:val="clear" w:color="auto" w:fill="FFFFFF"/>
              <w:rPr>
                <w:rFonts w:ascii="Arial" w:hAnsi="Arial" w:cs="Arial"/>
                <w:color w:val="000000"/>
              </w:rPr>
            </w:pPr>
          </w:p>
        </w:tc>
      </w:tr>
      <w:tr w:rsidR="00C76CE6" w:rsidRPr="00C76CE6" w14:paraId="10B65BD8" w14:textId="77777777" w:rsidTr="00C76CE6">
        <w:trPr>
          <w:trHeight w:val="255"/>
        </w:trPr>
        <w:tc>
          <w:tcPr>
            <w:tcW w:w="4225" w:type="dxa"/>
            <w:noWrap/>
            <w:hideMark/>
          </w:tcPr>
          <w:p w14:paraId="6100C429"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TOTAL WATER</w:t>
            </w:r>
          </w:p>
        </w:tc>
        <w:tc>
          <w:tcPr>
            <w:tcW w:w="270" w:type="dxa"/>
            <w:noWrap/>
            <w:hideMark/>
          </w:tcPr>
          <w:p w14:paraId="75725160"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3DA8D313" w14:textId="77777777" w:rsidR="00C76CE6" w:rsidRPr="00C76CE6" w:rsidRDefault="00C76CE6" w:rsidP="00C76CE6">
            <w:pPr>
              <w:pStyle w:val="NormalWeb1"/>
              <w:shd w:val="clear" w:color="auto" w:fill="FFFFFF"/>
              <w:rPr>
                <w:rFonts w:ascii="Arial" w:hAnsi="Arial" w:cs="Arial"/>
                <w:color w:val="000000"/>
              </w:rPr>
            </w:pPr>
            <w:r w:rsidRPr="00C76CE6">
              <w:rPr>
                <w:rFonts w:ascii="Arial" w:hAnsi="Arial" w:cs="Arial"/>
                <w:color w:val="000000"/>
              </w:rPr>
              <w:t>$97,500.00</w:t>
            </w:r>
          </w:p>
        </w:tc>
      </w:tr>
      <w:tr w:rsidR="00C76CE6" w:rsidRPr="00C76CE6" w14:paraId="43A69326" w14:textId="77777777" w:rsidTr="00C76CE6">
        <w:trPr>
          <w:trHeight w:val="255"/>
        </w:trPr>
        <w:tc>
          <w:tcPr>
            <w:tcW w:w="4225" w:type="dxa"/>
            <w:noWrap/>
            <w:hideMark/>
          </w:tcPr>
          <w:p w14:paraId="3EEE1C13" w14:textId="77777777" w:rsidR="00C76CE6" w:rsidRPr="00C76CE6" w:rsidRDefault="00C76CE6" w:rsidP="00C76CE6">
            <w:pPr>
              <w:pStyle w:val="NormalWeb1"/>
              <w:shd w:val="clear" w:color="auto" w:fill="FFFFFF"/>
              <w:rPr>
                <w:rFonts w:ascii="Arial" w:hAnsi="Arial" w:cs="Arial"/>
                <w:color w:val="000000"/>
              </w:rPr>
            </w:pPr>
          </w:p>
        </w:tc>
        <w:tc>
          <w:tcPr>
            <w:tcW w:w="270" w:type="dxa"/>
            <w:noWrap/>
            <w:hideMark/>
          </w:tcPr>
          <w:p w14:paraId="4FB7DDFE" w14:textId="77777777" w:rsidR="00C76CE6" w:rsidRPr="00C76CE6" w:rsidRDefault="00C76CE6" w:rsidP="00C76CE6">
            <w:pPr>
              <w:pStyle w:val="NormalWeb1"/>
              <w:shd w:val="clear" w:color="auto" w:fill="FFFFFF"/>
              <w:rPr>
                <w:rFonts w:ascii="Arial" w:hAnsi="Arial" w:cs="Arial"/>
                <w:color w:val="000000"/>
              </w:rPr>
            </w:pPr>
          </w:p>
        </w:tc>
        <w:tc>
          <w:tcPr>
            <w:tcW w:w="1751" w:type="dxa"/>
            <w:noWrap/>
            <w:hideMark/>
          </w:tcPr>
          <w:p w14:paraId="5BCC31FD" w14:textId="77777777" w:rsidR="00C76CE6" w:rsidRPr="00C76CE6" w:rsidRDefault="00C76CE6" w:rsidP="00C76CE6">
            <w:pPr>
              <w:pStyle w:val="NormalWeb1"/>
              <w:shd w:val="clear" w:color="auto" w:fill="FFFFFF"/>
              <w:rPr>
                <w:rFonts w:ascii="Arial" w:hAnsi="Arial" w:cs="Arial"/>
                <w:color w:val="000000"/>
              </w:rPr>
            </w:pPr>
          </w:p>
        </w:tc>
      </w:tr>
    </w:tbl>
    <w:p w14:paraId="6867E348"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7487301F" w14:textId="77777777" w:rsidR="007B4478" w:rsidRDefault="007B4478" w:rsidP="006E714E">
      <w:pPr>
        <w:pStyle w:val="NormalWeb1"/>
        <w:shd w:val="clear" w:color="auto" w:fill="FFFFFF"/>
        <w:spacing w:before="0" w:beforeAutospacing="0" w:after="0" w:afterAutospacing="0"/>
        <w:rPr>
          <w:rFonts w:ascii="Arial" w:hAnsi="Arial" w:cs="Arial"/>
          <w:b/>
          <w:color w:val="000000"/>
        </w:rPr>
      </w:pPr>
    </w:p>
    <w:p w14:paraId="014E15D8" w14:textId="3BF500B1"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C76CE6">
        <w:rPr>
          <w:rFonts w:ascii="Arial" w:hAnsi="Arial" w:cs="Arial"/>
          <w:b/>
          <w:color w:val="000000"/>
        </w:rPr>
        <w:t>January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7B4478">
        <w:rPr>
          <w:rFonts w:ascii="Arial" w:hAnsi="Arial" w:cs="Arial"/>
          <w:color w:val="000000"/>
        </w:rPr>
        <w:t xml:space="preserve">January </w:t>
      </w:r>
      <w:r w:rsidR="00C76CE6">
        <w:rPr>
          <w:rFonts w:ascii="Arial" w:hAnsi="Arial" w:cs="Arial"/>
          <w:color w:val="000000"/>
        </w:rPr>
        <w:t>1</w:t>
      </w:r>
      <w:r w:rsidR="002E40EA">
        <w:rPr>
          <w:rFonts w:ascii="Arial" w:hAnsi="Arial" w:cs="Arial"/>
          <w:color w:val="000000"/>
        </w:rPr>
        <w:t>1</w:t>
      </w:r>
      <w:r w:rsidR="00C76CE6">
        <w:rPr>
          <w:rFonts w:ascii="Arial" w:hAnsi="Arial" w:cs="Arial"/>
          <w:color w:val="000000"/>
        </w:rPr>
        <w:t>, 202</w:t>
      </w:r>
      <w:r w:rsidR="002E40EA">
        <w:rPr>
          <w:rFonts w:ascii="Arial" w:hAnsi="Arial" w:cs="Arial"/>
          <w:color w:val="000000"/>
        </w:rPr>
        <w:t>1</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7B4478">
        <w:rPr>
          <w:rFonts w:ascii="Arial" w:hAnsi="Arial" w:cs="Arial"/>
          <w:color w:val="000000"/>
        </w:rPr>
        <w:t xml:space="preserve">January </w:t>
      </w:r>
      <w:r w:rsidR="00E41894">
        <w:rPr>
          <w:rFonts w:ascii="Arial" w:hAnsi="Arial" w:cs="Arial"/>
          <w:color w:val="000000"/>
        </w:rPr>
        <w:t>21,</w:t>
      </w:r>
      <w:r w:rsidR="007B4478">
        <w:rPr>
          <w:rFonts w:ascii="Arial" w:hAnsi="Arial" w:cs="Arial"/>
          <w:color w:val="000000"/>
        </w:rPr>
        <w:t xml:space="preserve"> 20</w:t>
      </w:r>
      <w:r w:rsidR="00C76CE6">
        <w:rPr>
          <w:rFonts w:ascii="Arial" w:hAnsi="Arial" w:cs="Arial"/>
          <w:color w:val="000000"/>
        </w:rPr>
        <w:t>2</w:t>
      </w:r>
      <w:r w:rsidR="002E40EA">
        <w:rPr>
          <w:rFonts w:ascii="Arial" w:hAnsi="Arial" w:cs="Arial"/>
          <w:color w:val="000000"/>
        </w:rPr>
        <w:t>1</w:t>
      </w:r>
      <w:r w:rsidR="009A3C9C">
        <w:rPr>
          <w:rFonts w:ascii="Arial" w:hAnsi="Arial" w:cs="Arial"/>
          <w:color w:val="000000"/>
        </w:rPr>
        <w:t xml:space="preserve"> at 7:00 P.M. at Station </w:t>
      </w:r>
      <w:r w:rsidR="007B4478">
        <w:rPr>
          <w:rFonts w:ascii="Arial" w:hAnsi="Arial" w:cs="Arial"/>
          <w:color w:val="000000"/>
        </w:rPr>
        <w:t>3</w:t>
      </w:r>
      <w:r w:rsidR="009A3C9C">
        <w:rPr>
          <w:rFonts w:ascii="Arial" w:hAnsi="Arial" w:cs="Arial"/>
          <w:color w:val="000000"/>
        </w:rPr>
        <w:t xml:space="preserve">. </w:t>
      </w:r>
      <w:r w:rsidR="001238FB">
        <w:rPr>
          <w:rFonts w:ascii="Arial" w:hAnsi="Arial" w:cs="Arial"/>
          <w:color w:val="000000"/>
        </w:rPr>
        <w:t>Public Works Committee will meet on February 2, 2021 at 6:00 P.M.</w:t>
      </w:r>
    </w:p>
    <w:p w14:paraId="2BA8A742"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002553C4" w14:textId="321C27A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F7E2C">
        <w:rPr>
          <w:rFonts w:ascii="Arial" w:hAnsi="Arial" w:cs="Arial"/>
          <w:color w:val="000000"/>
        </w:rPr>
        <w:t xml:space="preserve"> Hederer, seconded by </w:t>
      </w:r>
      <w:r w:rsidR="00F908A1">
        <w:rPr>
          <w:rFonts w:ascii="Arial" w:hAnsi="Arial" w:cs="Arial"/>
          <w:color w:val="000000"/>
        </w:rPr>
        <w:t>Kolden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F908A1">
        <w:rPr>
          <w:rFonts w:ascii="Arial" w:hAnsi="Arial" w:cs="Arial"/>
          <w:color w:val="000000"/>
        </w:rPr>
        <w:t>6:56</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330B3B7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0F426D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183134F" w14:textId="77777777" w:rsidR="00352CD3" w:rsidRPr="005268A3" w:rsidRDefault="00352CD3">
      <w:pPr>
        <w:rPr>
          <w:rFonts w:ascii="Arial" w:hAnsi="Arial" w:cs="Arial"/>
        </w:rPr>
      </w:pPr>
    </w:p>
    <w:sectPr w:rsidR="00352CD3" w:rsidRPr="005268A3" w:rsidSect="00A12867">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28390" w14:textId="77777777" w:rsidR="00373ABA" w:rsidRDefault="00373ABA" w:rsidP="00E75C57">
      <w:r>
        <w:separator/>
      </w:r>
    </w:p>
  </w:endnote>
  <w:endnote w:type="continuationSeparator" w:id="0">
    <w:p w14:paraId="314777A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EF03" w14:textId="77777777" w:rsidR="00C462ED" w:rsidRDefault="00C462ED">
    <w:pPr>
      <w:jc w:val="right"/>
      <w:rPr>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B1AF" w14:textId="2AEF8128" w:rsidR="00C462ED" w:rsidRPr="00C462ED" w:rsidRDefault="00C462ED" w:rsidP="00C46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6056" w14:textId="77777777" w:rsidR="00C462ED" w:rsidRDefault="00C462ED">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CC46" w14:textId="77777777" w:rsidR="00373ABA" w:rsidRDefault="00373ABA" w:rsidP="00E75C57">
      <w:r>
        <w:separator/>
      </w:r>
    </w:p>
  </w:footnote>
  <w:footnote w:type="continuationSeparator" w:id="0">
    <w:p w14:paraId="42C245C8"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47DD" w14:textId="77777777" w:rsidR="00666FDE" w:rsidRPr="00C23C1B" w:rsidRDefault="00666FDE" w:rsidP="00666FDE">
    <w:pPr>
      <w:pStyle w:val="Header"/>
      <w:rPr>
        <w:rFonts w:ascii="Arial" w:hAnsi="Arial" w:cs="Arial"/>
      </w:rPr>
    </w:pPr>
    <w:r w:rsidRPr="00C23C1B">
      <w:rPr>
        <w:rFonts w:ascii="Arial" w:hAnsi="Arial" w:cs="Arial"/>
      </w:rPr>
      <w:t>COLBY COMMON COUNCIL</w:t>
    </w:r>
    <w:r w:rsidRPr="00C23C1B">
      <w:rPr>
        <w:rFonts w:ascii="Arial" w:hAnsi="Arial" w:cs="Arial"/>
      </w:rPr>
      <w:tab/>
    </w:r>
    <w:r>
      <w:rPr>
        <w:rFonts w:ascii="Arial" w:hAnsi="Arial" w:cs="Arial"/>
      </w:rPr>
      <w:t>January 5, 2021</w:t>
    </w:r>
    <w:r w:rsidRPr="00C23C1B">
      <w:rPr>
        <w:rFonts w:ascii="Arial" w:hAnsi="Arial" w:cs="Arial"/>
      </w:rPr>
      <w:tab/>
    </w:r>
    <w:r w:rsidRPr="00C23C1B">
      <w:rPr>
        <w:rStyle w:val="PageNumber"/>
        <w:rFonts w:ascii="Arial" w:hAnsi="Arial" w:cs="Arial"/>
      </w:rPr>
      <w:t xml:space="preserve">Page </w:t>
    </w:r>
    <w:r w:rsidRPr="00C23C1B">
      <w:rPr>
        <w:rStyle w:val="PageNumber"/>
        <w:rFonts w:ascii="Arial" w:hAnsi="Arial" w:cs="Arial"/>
      </w:rPr>
      <w:fldChar w:fldCharType="begin"/>
    </w:r>
    <w:r w:rsidRPr="00C23C1B">
      <w:rPr>
        <w:rStyle w:val="PageNumber"/>
        <w:rFonts w:ascii="Arial" w:hAnsi="Arial" w:cs="Arial"/>
      </w:rPr>
      <w:instrText xml:space="preserve"> PAGE </w:instrText>
    </w:r>
    <w:r w:rsidRPr="00C23C1B">
      <w:rPr>
        <w:rStyle w:val="PageNumber"/>
        <w:rFonts w:ascii="Arial" w:hAnsi="Arial" w:cs="Arial"/>
      </w:rPr>
      <w:fldChar w:fldCharType="separate"/>
    </w:r>
    <w:r>
      <w:rPr>
        <w:rStyle w:val="PageNumber"/>
        <w:rFonts w:ascii="Arial" w:hAnsi="Arial" w:cs="Arial"/>
      </w:rPr>
      <w:t>5</w:t>
    </w:r>
    <w:r w:rsidRPr="00C23C1B">
      <w:rPr>
        <w:rStyle w:val="PageNumber"/>
        <w:rFonts w:ascii="Arial" w:hAnsi="Arial" w:cs="Arial"/>
      </w:rPr>
      <w:fldChar w:fldCharType="end"/>
    </w:r>
  </w:p>
  <w:p w14:paraId="77F1A8CD" w14:textId="77777777" w:rsidR="00666FDE" w:rsidRDefault="0066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F024" w14:textId="15AAAFC9"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287664">
      <w:rPr>
        <w:rFonts w:ascii="Arial" w:hAnsi="Arial" w:cs="Arial"/>
      </w:rPr>
      <w:t xml:space="preserve">January </w:t>
    </w:r>
    <w:r w:rsidR="00CB723A">
      <w:rPr>
        <w:rFonts w:ascii="Arial" w:hAnsi="Arial" w:cs="Arial"/>
      </w:rPr>
      <w:t>5, 2021</w:t>
    </w:r>
    <w:r w:rsidRPr="00C23C1B">
      <w:rPr>
        <w:rFonts w:ascii="Arial" w:hAnsi="Arial" w:cs="Arial"/>
      </w:rPr>
      <w:tab/>
    </w:r>
    <w:r w:rsidRPr="00C23C1B">
      <w:rPr>
        <w:rStyle w:val="PageNumber"/>
        <w:rFonts w:ascii="Arial" w:hAnsi="Arial" w:cs="Arial"/>
      </w:rPr>
      <w:t xml:space="preserve">Page </w:t>
    </w:r>
    <w:r w:rsidR="00644FF8" w:rsidRPr="00C23C1B">
      <w:rPr>
        <w:rStyle w:val="PageNumber"/>
        <w:rFonts w:ascii="Arial" w:hAnsi="Arial" w:cs="Arial"/>
      </w:rPr>
      <w:fldChar w:fldCharType="begin"/>
    </w:r>
    <w:r w:rsidRPr="00C23C1B">
      <w:rPr>
        <w:rStyle w:val="PageNumber"/>
        <w:rFonts w:ascii="Arial" w:hAnsi="Arial" w:cs="Arial"/>
      </w:rPr>
      <w:instrText xml:space="preserve"> PAGE </w:instrText>
    </w:r>
    <w:r w:rsidR="00644FF8" w:rsidRPr="00C23C1B">
      <w:rPr>
        <w:rStyle w:val="PageNumber"/>
        <w:rFonts w:ascii="Arial" w:hAnsi="Arial" w:cs="Arial"/>
      </w:rPr>
      <w:fldChar w:fldCharType="separate"/>
    </w:r>
    <w:r w:rsidR="005F7E2C">
      <w:rPr>
        <w:rStyle w:val="PageNumber"/>
        <w:rFonts w:ascii="Arial" w:hAnsi="Arial" w:cs="Arial"/>
        <w:noProof/>
      </w:rPr>
      <w:t>4</w:t>
    </w:r>
    <w:r w:rsidR="00644FF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D6D78"/>
    <w:multiLevelType w:val="hybridMultilevel"/>
    <w:tmpl w:val="CD2A557E"/>
    <w:lvl w:ilvl="0" w:tplc="E060678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35E77"/>
    <w:multiLevelType w:val="hybridMultilevel"/>
    <w:tmpl w:val="03BC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32B3F"/>
    <w:rsid w:val="00035D7C"/>
    <w:rsid w:val="00036D0D"/>
    <w:rsid w:val="00046212"/>
    <w:rsid w:val="00054475"/>
    <w:rsid w:val="00060BFA"/>
    <w:rsid w:val="00061AED"/>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238FB"/>
    <w:rsid w:val="0013294A"/>
    <w:rsid w:val="00133892"/>
    <w:rsid w:val="00143022"/>
    <w:rsid w:val="001438A1"/>
    <w:rsid w:val="0015154D"/>
    <w:rsid w:val="00152C73"/>
    <w:rsid w:val="00154C87"/>
    <w:rsid w:val="001603F3"/>
    <w:rsid w:val="00175B6B"/>
    <w:rsid w:val="00177011"/>
    <w:rsid w:val="001808CA"/>
    <w:rsid w:val="00182BB1"/>
    <w:rsid w:val="001908FC"/>
    <w:rsid w:val="0019327A"/>
    <w:rsid w:val="001946AD"/>
    <w:rsid w:val="001A365E"/>
    <w:rsid w:val="001A3C7D"/>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87664"/>
    <w:rsid w:val="002A4992"/>
    <w:rsid w:val="002B3984"/>
    <w:rsid w:val="002B4B38"/>
    <w:rsid w:val="002C10AA"/>
    <w:rsid w:val="002C711F"/>
    <w:rsid w:val="002D0154"/>
    <w:rsid w:val="002D62CC"/>
    <w:rsid w:val="002D7416"/>
    <w:rsid w:val="002D7CC8"/>
    <w:rsid w:val="002E0826"/>
    <w:rsid w:val="002E0926"/>
    <w:rsid w:val="002E1523"/>
    <w:rsid w:val="002E1D7D"/>
    <w:rsid w:val="002E2453"/>
    <w:rsid w:val="002E40EA"/>
    <w:rsid w:val="002E4CA8"/>
    <w:rsid w:val="002E738C"/>
    <w:rsid w:val="002F41C4"/>
    <w:rsid w:val="002F456D"/>
    <w:rsid w:val="002F4908"/>
    <w:rsid w:val="002F688C"/>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C6DAA"/>
    <w:rsid w:val="003D1D9C"/>
    <w:rsid w:val="003D5714"/>
    <w:rsid w:val="003D7BB8"/>
    <w:rsid w:val="003E6557"/>
    <w:rsid w:val="003E7058"/>
    <w:rsid w:val="004014FE"/>
    <w:rsid w:val="004062CC"/>
    <w:rsid w:val="004120AD"/>
    <w:rsid w:val="00414637"/>
    <w:rsid w:val="004214DB"/>
    <w:rsid w:val="00423668"/>
    <w:rsid w:val="004243F3"/>
    <w:rsid w:val="00426710"/>
    <w:rsid w:val="00432C54"/>
    <w:rsid w:val="0044522A"/>
    <w:rsid w:val="004464B4"/>
    <w:rsid w:val="00450B0B"/>
    <w:rsid w:val="004603DF"/>
    <w:rsid w:val="00463039"/>
    <w:rsid w:val="004827F9"/>
    <w:rsid w:val="00482CA1"/>
    <w:rsid w:val="004848B5"/>
    <w:rsid w:val="004965A6"/>
    <w:rsid w:val="0049739C"/>
    <w:rsid w:val="00497E81"/>
    <w:rsid w:val="004B72A2"/>
    <w:rsid w:val="004C6066"/>
    <w:rsid w:val="004D35D1"/>
    <w:rsid w:val="004E48A2"/>
    <w:rsid w:val="004F01DF"/>
    <w:rsid w:val="004F7C27"/>
    <w:rsid w:val="0051132D"/>
    <w:rsid w:val="005133A7"/>
    <w:rsid w:val="00513EAB"/>
    <w:rsid w:val="0051639A"/>
    <w:rsid w:val="00517CA1"/>
    <w:rsid w:val="005268A3"/>
    <w:rsid w:val="005349DA"/>
    <w:rsid w:val="00537520"/>
    <w:rsid w:val="00537DD9"/>
    <w:rsid w:val="00546A22"/>
    <w:rsid w:val="00552250"/>
    <w:rsid w:val="0055303B"/>
    <w:rsid w:val="00557827"/>
    <w:rsid w:val="0056747C"/>
    <w:rsid w:val="005730B3"/>
    <w:rsid w:val="00573654"/>
    <w:rsid w:val="00575DBB"/>
    <w:rsid w:val="00580296"/>
    <w:rsid w:val="0058238D"/>
    <w:rsid w:val="005825F8"/>
    <w:rsid w:val="005830CF"/>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5F7E2C"/>
    <w:rsid w:val="00602168"/>
    <w:rsid w:val="00605431"/>
    <w:rsid w:val="0061096C"/>
    <w:rsid w:val="00615713"/>
    <w:rsid w:val="006179C9"/>
    <w:rsid w:val="0064021A"/>
    <w:rsid w:val="00641B6C"/>
    <w:rsid w:val="00644FF8"/>
    <w:rsid w:val="00645410"/>
    <w:rsid w:val="00666FDE"/>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0CD1"/>
    <w:rsid w:val="0075419D"/>
    <w:rsid w:val="00754672"/>
    <w:rsid w:val="00755174"/>
    <w:rsid w:val="00756864"/>
    <w:rsid w:val="00760477"/>
    <w:rsid w:val="007622BF"/>
    <w:rsid w:val="007878CA"/>
    <w:rsid w:val="007907C8"/>
    <w:rsid w:val="007B191E"/>
    <w:rsid w:val="007B4478"/>
    <w:rsid w:val="007B497E"/>
    <w:rsid w:val="007C282D"/>
    <w:rsid w:val="007D0982"/>
    <w:rsid w:val="007D0CC7"/>
    <w:rsid w:val="007D764B"/>
    <w:rsid w:val="007E1D42"/>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D683A"/>
    <w:rsid w:val="008E1513"/>
    <w:rsid w:val="008F50EA"/>
    <w:rsid w:val="008F5EE3"/>
    <w:rsid w:val="008F66C8"/>
    <w:rsid w:val="008F6C94"/>
    <w:rsid w:val="0091195C"/>
    <w:rsid w:val="00912EF7"/>
    <w:rsid w:val="009157D9"/>
    <w:rsid w:val="00922CF3"/>
    <w:rsid w:val="00925FF6"/>
    <w:rsid w:val="00932283"/>
    <w:rsid w:val="00932D8F"/>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86FC6"/>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5F68"/>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6E1F"/>
    <w:rsid w:val="00A96FF4"/>
    <w:rsid w:val="00AA53A5"/>
    <w:rsid w:val="00AB0252"/>
    <w:rsid w:val="00AB19D0"/>
    <w:rsid w:val="00AB2FE7"/>
    <w:rsid w:val="00AB7229"/>
    <w:rsid w:val="00AB7BE0"/>
    <w:rsid w:val="00AC323C"/>
    <w:rsid w:val="00AC6743"/>
    <w:rsid w:val="00AD324F"/>
    <w:rsid w:val="00AE37C1"/>
    <w:rsid w:val="00AE43B8"/>
    <w:rsid w:val="00AE5905"/>
    <w:rsid w:val="00AE6EE4"/>
    <w:rsid w:val="00AF1DC3"/>
    <w:rsid w:val="00AF5E9B"/>
    <w:rsid w:val="00AF7BCD"/>
    <w:rsid w:val="00B23813"/>
    <w:rsid w:val="00B3683E"/>
    <w:rsid w:val="00B37E38"/>
    <w:rsid w:val="00B40217"/>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29C9"/>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26F19"/>
    <w:rsid w:val="00C40936"/>
    <w:rsid w:val="00C41680"/>
    <w:rsid w:val="00C423AA"/>
    <w:rsid w:val="00C462ED"/>
    <w:rsid w:val="00C555B8"/>
    <w:rsid w:val="00C5639A"/>
    <w:rsid w:val="00C5754E"/>
    <w:rsid w:val="00C60666"/>
    <w:rsid w:val="00C60D08"/>
    <w:rsid w:val="00C65E28"/>
    <w:rsid w:val="00C66FC8"/>
    <w:rsid w:val="00C67CD8"/>
    <w:rsid w:val="00C73CBF"/>
    <w:rsid w:val="00C76CE6"/>
    <w:rsid w:val="00C9138D"/>
    <w:rsid w:val="00C91413"/>
    <w:rsid w:val="00C96462"/>
    <w:rsid w:val="00C97F48"/>
    <w:rsid w:val="00CA0F6A"/>
    <w:rsid w:val="00CA14A5"/>
    <w:rsid w:val="00CA1CAF"/>
    <w:rsid w:val="00CA1F9F"/>
    <w:rsid w:val="00CA2914"/>
    <w:rsid w:val="00CA5569"/>
    <w:rsid w:val="00CA62F4"/>
    <w:rsid w:val="00CB533E"/>
    <w:rsid w:val="00CB723A"/>
    <w:rsid w:val="00CC04F3"/>
    <w:rsid w:val="00CC0CAA"/>
    <w:rsid w:val="00CC1C95"/>
    <w:rsid w:val="00CC2682"/>
    <w:rsid w:val="00CC554E"/>
    <w:rsid w:val="00CC6B3E"/>
    <w:rsid w:val="00CE21BE"/>
    <w:rsid w:val="00CE5E76"/>
    <w:rsid w:val="00CE7761"/>
    <w:rsid w:val="00CF41A7"/>
    <w:rsid w:val="00D07FFD"/>
    <w:rsid w:val="00D30FA6"/>
    <w:rsid w:val="00D42A8F"/>
    <w:rsid w:val="00D44D1D"/>
    <w:rsid w:val="00D46B48"/>
    <w:rsid w:val="00D4776E"/>
    <w:rsid w:val="00D51FF4"/>
    <w:rsid w:val="00D6070F"/>
    <w:rsid w:val="00D62288"/>
    <w:rsid w:val="00D65C7A"/>
    <w:rsid w:val="00D7108D"/>
    <w:rsid w:val="00D725E3"/>
    <w:rsid w:val="00D77277"/>
    <w:rsid w:val="00D84FC4"/>
    <w:rsid w:val="00D877F5"/>
    <w:rsid w:val="00D90885"/>
    <w:rsid w:val="00DA28E6"/>
    <w:rsid w:val="00DA5E15"/>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894"/>
    <w:rsid w:val="00E41A56"/>
    <w:rsid w:val="00E4581C"/>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77968"/>
    <w:rsid w:val="00F85EB0"/>
    <w:rsid w:val="00F8715B"/>
    <w:rsid w:val="00F908A1"/>
    <w:rsid w:val="00F91980"/>
    <w:rsid w:val="00F93218"/>
    <w:rsid w:val="00FA3E52"/>
    <w:rsid w:val="00FA4E54"/>
    <w:rsid w:val="00FA5190"/>
    <w:rsid w:val="00FA5F8D"/>
    <w:rsid w:val="00FB0D42"/>
    <w:rsid w:val="00FB2B41"/>
    <w:rsid w:val="00FB724E"/>
    <w:rsid w:val="00FC5632"/>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26600C2"/>
  <w15:docId w15:val="{63B9444D-4CDD-4EF6-A893-F2828B9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421100900">
      <w:bodyDiv w:val="1"/>
      <w:marLeft w:val="0"/>
      <w:marRight w:val="0"/>
      <w:marTop w:val="0"/>
      <w:marBottom w:val="0"/>
      <w:divBdr>
        <w:top w:val="none" w:sz="0" w:space="0" w:color="auto"/>
        <w:left w:val="none" w:sz="0" w:space="0" w:color="auto"/>
        <w:bottom w:val="none" w:sz="0" w:space="0" w:color="auto"/>
        <w:right w:val="none" w:sz="0" w:space="0" w:color="auto"/>
      </w:divBdr>
    </w:div>
    <w:div w:id="680206507">
      <w:bodyDiv w:val="1"/>
      <w:marLeft w:val="0"/>
      <w:marRight w:val="0"/>
      <w:marTop w:val="0"/>
      <w:marBottom w:val="0"/>
      <w:divBdr>
        <w:top w:val="none" w:sz="0" w:space="0" w:color="auto"/>
        <w:left w:val="none" w:sz="0" w:space="0" w:color="auto"/>
        <w:bottom w:val="none" w:sz="0" w:space="0" w:color="auto"/>
        <w:right w:val="none" w:sz="0" w:space="0" w:color="auto"/>
      </w:divBdr>
    </w:div>
    <w:div w:id="682636156">
      <w:bodyDiv w:val="1"/>
      <w:marLeft w:val="0"/>
      <w:marRight w:val="0"/>
      <w:marTop w:val="0"/>
      <w:marBottom w:val="0"/>
      <w:divBdr>
        <w:top w:val="none" w:sz="0" w:space="0" w:color="auto"/>
        <w:left w:val="none" w:sz="0" w:space="0" w:color="auto"/>
        <w:bottom w:val="none" w:sz="0" w:space="0" w:color="auto"/>
        <w:right w:val="none" w:sz="0" w:space="0" w:color="auto"/>
      </w:divBdr>
    </w:div>
    <w:div w:id="852261868">
      <w:bodyDiv w:val="1"/>
      <w:marLeft w:val="0"/>
      <w:marRight w:val="0"/>
      <w:marTop w:val="0"/>
      <w:marBottom w:val="0"/>
      <w:divBdr>
        <w:top w:val="none" w:sz="0" w:space="0" w:color="auto"/>
        <w:left w:val="none" w:sz="0" w:space="0" w:color="auto"/>
        <w:bottom w:val="none" w:sz="0" w:space="0" w:color="auto"/>
        <w:right w:val="none" w:sz="0" w:space="0" w:color="auto"/>
      </w:divBdr>
    </w:div>
    <w:div w:id="20567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D10E-5FAA-401F-98CE-8FF394DD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2011-11-03T19:56:00Z</cp:lastPrinted>
  <dcterms:created xsi:type="dcterms:W3CDTF">2021-01-07T21:42:00Z</dcterms:created>
  <dcterms:modified xsi:type="dcterms:W3CDTF">2021-01-08T19:47:00Z</dcterms:modified>
</cp:coreProperties>
</file>