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201</w:t>
      </w:r>
      <w:r w:rsidR="007F2ECA">
        <w:rPr>
          <w:rFonts w:ascii="Arial" w:hAnsi="Arial" w:cs="Arial"/>
          <w:color w:val="000000"/>
        </w:rPr>
        <w:t>7</w:t>
      </w:r>
      <w:r>
        <w:rPr>
          <w:rFonts w:ascii="Arial" w:hAnsi="Arial" w:cs="Arial"/>
          <w:color w:val="000000"/>
        </w:rPr>
        <w:t xml:space="preserve"> Budget was called to order by Mayor Schmidt at 6:15 P.M. The City levy </w:t>
      </w:r>
      <w:r w:rsidR="009F44BE">
        <w:rPr>
          <w:rFonts w:ascii="Arial" w:hAnsi="Arial" w:cs="Arial"/>
          <w:color w:val="000000"/>
        </w:rPr>
        <w:t xml:space="preserve">is </w:t>
      </w:r>
      <w:r>
        <w:rPr>
          <w:rFonts w:ascii="Arial" w:hAnsi="Arial" w:cs="Arial"/>
          <w:color w:val="000000"/>
        </w:rPr>
        <w:t>$</w:t>
      </w:r>
      <w:r w:rsidR="007F2ECA">
        <w:rPr>
          <w:rFonts w:ascii="Arial" w:hAnsi="Arial" w:cs="Arial"/>
          <w:color w:val="000000"/>
        </w:rPr>
        <w:t>522,048</w:t>
      </w:r>
      <w:r>
        <w:rPr>
          <w:rFonts w:ascii="Arial" w:hAnsi="Arial" w:cs="Arial"/>
          <w:color w:val="000000"/>
        </w:rPr>
        <w:t xml:space="preserve">. </w:t>
      </w:r>
      <w:r w:rsidR="007F2ECA">
        <w:rPr>
          <w:rFonts w:ascii="Arial" w:hAnsi="Arial" w:cs="Arial"/>
          <w:color w:val="000000"/>
        </w:rPr>
        <w:t>The transportation aids for 2018 decrease $12,000 from last year. Clerk Gurtner and DPW Higley cut $12,000 from the Machinery/Equipment Capital budget</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Hederer</w:t>
      </w:r>
      <w:r>
        <w:rPr>
          <w:rFonts w:ascii="Arial" w:hAnsi="Arial" w:cs="Arial"/>
          <w:color w:val="000000"/>
        </w:rPr>
        <w:t>, seconded by</w:t>
      </w:r>
      <w:r w:rsidR="006F2569">
        <w:rPr>
          <w:rFonts w:ascii="Arial" w:hAnsi="Arial" w:cs="Arial"/>
          <w:color w:val="000000"/>
        </w:rPr>
        <w:t xml:space="preserve"> </w:t>
      </w:r>
      <w:r w:rsidR="00963AA0">
        <w:rPr>
          <w:rFonts w:ascii="Arial" w:hAnsi="Arial" w:cs="Arial"/>
          <w:color w:val="000000"/>
        </w:rPr>
        <w:t>Oestreich</w:t>
      </w:r>
      <w:r w:rsidR="007F2ECA">
        <w:rPr>
          <w:rFonts w:ascii="Arial" w:hAnsi="Arial" w:cs="Arial"/>
          <w:color w:val="000000"/>
        </w:rPr>
        <w:t xml:space="preserve"> </w:t>
      </w:r>
      <w:r>
        <w:rPr>
          <w:rFonts w:ascii="Arial" w:hAnsi="Arial" w:cs="Arial"/>
          <w:color w:val="000000"/>
        </w:rPr>
        <w:t>to adjourn the budget hearing at 6:30</w:t>
      </w:r>
      <w:r w:rsidR="007F2ECA">
        <w:rPr>
          <w:rFonts w:ascii="Arial" w:hAnsi="Arial" w:cs="Arial"/>
          <w:color w:val="000000"/>
        </w:rPr>
        <w:t xml:space="preserve"> </w:t>
      </w:r>
      <w:r>
        <w:rPr>
          <w:rFonts w:ascii="Arial" w:hAnsi="Arial" w:cs="Arial"/>
          <w:color w:val="000000"/>
        </w:rPr>
        <w:t>P.M. Motion carried with a voice vote.</w:t>
      </w:r>
    </w:p>
    <w:p w:rsidR="008A19D5" w:rsidRDefault="008A19D5"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F44BE">
        <w:rPr>
          <w:rFonts w:ascii="Arial" w:hAnsi="Arial" w:cs="Arial"/>
          <w:color w:val="000000"/>
        </w:rPr>
        <w:t>Flink</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 xml:space="preserve">. </w:t>
      </w:r>
      <w:r w:rsidR="00963AA0">
        <w:rPr>
          <w:rFonts w:ascii="Arial" w:hAnsi="Arial" w:cs="Arial"/>
          <w:color w:val="000000"/>
        </w:rPr>
        <w:t xml:space="preserve">Thieme was absent.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7F2ECA">
        <w:rPr>
          <w:rFonts w:ascii="Arial" w:hAnsi="Arial" w:cs="Arial"/>
          <w:color w:val="000000"/>
        </w:rPr>
        <w:t>October 3</w:t>
      </w:r>
      <w:r w:rsidR="007F2ECA" w:rsidRPr="007F2ECA">
        <w:rPr>
          <w:rFonts w:ascii="Arial" w:hAnsi="Arial" w:cs="Arial"/>
          <w:color w:val="000000"/>
          <w:vertAlign w:val="superscript"/>
        </w:rPr>
        <w:t>rd</w:t>
      </w:r>
      <w:r w:rsidR="007F2ECA">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963AA0">
        <w:rPr>
          <w:rFonts w:ascii="Arial" w:hAnsi="Arial" w:cs="Arial"/>
          <w:color w:val="000000"/>
        </w:rPr>
        <w:t xml:space="preserve"> Schmidt</w:t>
      </w:r>
      <w:r>
        <w:rPr>
          <w:rFonts w:ascii="Arial" w:hAnsi="Arial" w:cs="Arial"/>
          <w:color w:val="000000"/>
        </w:rPr>
        <w:t>, seconded by</w:t>
      </w:r>
      <w:r w:rsidR="003B6832">
        <w:rPr>
          <w:rFonts w:ascii="Arial" w:hAnsi="Arial" w:cs="Arial"/>
          <w:color w:val="000000"/>
        </w:rPr>
        <w:t xml:space="preserve"> </w:t>
      </w:r>
      <w:r w:rsidR="00963AA0">
        <w:rPr>
          <w:rFonts w:ascii="Arial" w:hAnsi="Arial" w:cs="Arial"/>
          <w:color w:val="000000"/>
        </w:rPr>
        <w:t>O’Brien</w:t>
      </w:r>
      <w:r w:rsidR="007F2ECA">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6F2569">
        <w:rPr>
          <w:rFonts w:ascii="Arial" w:hAnsi="Arial" w:cs="Arial"/>
          <w:color w:val="000000"/>
        </w:rPr>
        <w:t xml:space="preserve"> </w:t>
      </w:r>
      <w:r w:rsidR="00963AA0">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963AA0">
        <w:rPr>
          <w:rFonts w:ascii="Arial" w:hAnsi="Arial" w:cs="Arial"/>
          <w:color w:val="000000"/>
        </w:rPr>
        <w:t>Oestreich</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7F2ECA">
        <w:rPr>
          <w:rFonts w:ascii="Arial" w:hAnsi="Arial" w:cs="Arial"/>
          <w:color w:val="000000"/>
        </w:rPr>
        <w:t>478,794.65</w:t>
      </w:r>
      <w:r w:rsidRPr="00C23C1B">
        <w:rPr>
          <w:rFonts w:ascii="Arial" w:hAnsi="Arial" w:cs="Arial"/>
          <w:color w:val="000000"/>
        </w:rPr>
        <w:t xml:space="preserve">; Water Department </w:t>
      </w:r>
      <w:r w:rsidR="00932283">
        <w:rPr>
          <w:rFonts w:ascii="Arial" w:hAnsi="Arial" w:cs="Arial"/>
          <w:color w:val="000000"/>
        </w:rPr>
        <w:t>$</w:t>
      </w:r>
      <w:r w:rsidR="001A365E">
        <w:rPr>
          <w:rFonts w:ascii="Arial" w:hAnsi="Arial" w:cs="Arial"/>
          <w:color w:val="000000"/>
        </w:rPr>
        <w:t>33,552.47</w:t>
      </w:r>
      <w:r w:rsidRPr="00C23C1B">
        <w:rPr>
          <w:rFonts w:ascii="Arial" w:hAnsi="Arial" w:cs="Arial"/>
          <w:color w:val="000000"/>
        </w:rPr>
        <w:t>; Sewer Department $</w:t>
      </w:r>
      <w:r w:rsidR="001A365E">
        <w:rPr>
          <w:rFonts w:ascii="Arial" w:hAnsi="Arial" w:cs="Arial"/>
          <w:color w:val="000000"/>
        </w:rPr>
        <w:t>16,047.38</w:t>
      </w:r>
      <w:r w:rsidR="004214DB">
        <w:rPr>
          <w:rFonts w:ascii="Arial" w:hAnsi="Arial" w:cs="Arial"/>
          <w:color w:val="000000"/>
        </w:rPr>
        <w:t xml:space="preserve">; </w:t>
      </w:r>
      <w:r w:rsidR="001A365E">
        <w:rPr>
          <w:rFonts w:ascii="Arial" w:hAnsi="Arial" w:cs="Arial"/>
          <w:color w:val="000000"/>
        </w:rPr>
        <w:t xml:space="preserve">TIF Department $4,517.26; Revolving Loan Fund $30.00; </w:t>
      </w:r>
      <w:r>
        <w:rPr>
          <w:rFonts w:ascii="Arial" w:hAnsi="Arial" w:cs="Arial"/>
          <w:color w:val="000000"/>
        </w:rPr>
        <w:t xml:space="preserve">Net payroll </w:t>
      </w:r>
      <w:r w:rsidRPr="00C23C1B">
        <w:rPr>
          <w:rFonts w:ascii="Arial" w:hAnsi="Arial" w:cs="Arial"/>
          <w:color w:val="000000"/>
        </w:rPr>
        <w:t>$</w:t>
      </w:r>
      <w:r w:rsidR="001A365E">
        <w:rPr>
          <w:rFonts w:ascii="Arial" w:hAnsi="Arial" w:cs="Arial"/>
          <w:color w:val="000000"/>
        </w:rPr>
        <w:t>17,841.52</w:t>
      </w:r>
      <w:r w:rsidRPr="00C23C1B">
        <w:rPr>
          <w:rFonts w:ascii="Arial" w:hAnsi="Arial" w:cs="Arial"/>
          <w:color w:val="000000"/>
        </w:rPr>
        <w:t>. Motion carried with a voice vote.</w:t>
      </w:r>
      <w:r>
        <w:rPr>
          <w:rFonts w:ascii="Arial" w:hAnsi="Arial" w:cs="Arial"/>
          <w:color w:val="000000"/>
        </w:rPr>
        <w:t xml:space="preserve"> </w:t>
      </w:r>
    </w:p>
    <w:p w:rsidR="00963AA0" w:rsidRDefault="00963AA0" w:rsidP="00B86521">
      <w:pPr>
        <w:pStyle w:val="NormalWeb1"/>
        <w:shd w:val="clear" w:color="auto" w:fill="FFFFFF"/>
        <w:spacing w:before="0" w:beforeAutospacing="0" w:after="0" w:afterAutospacing="0"/>
        <w:rPr>
          <w:rFonts w:ascii="Arial" w:hAnsi="Arial" w:cs="Arial"/>
          <w:color w:val="000000"/>
        </w:rPr>
      </w:pPr>
    </w:p>
    <w:p w:rsidR="00963AA0" w:rsidRPr="006F2569" w:rsidRDefault="00963AA0"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Schmidt, seconded by O’Brien to approve Construction Change Directive #9 for $21,481.00 to cover additional concrete options, dumpster enclosures, electrical for pavilion, ceiling transit and door #108 hardware. Motion carried with a voice vote.</w:t>
      </w:r>
    </w:p>
    <w:p w:rsidR="009F44BE" w:rsidRDefault="009F44BE"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A365E">
        <w:rPr>
          <w:rFonts w:ascii="Arial" w:hAnsi="Arial" w:cs="Arial"/>
        </w:rPr>
        <w:t>October 9</w:t>
      </w:r>
      <w:r w:rsidR="001A365E" w:rsidRPr="001A365E">
        <w:rPr>
          <w:rFonts w:ascii="Arial" w:hAnsi="Arial" w:cs="Arial"/>
          <w:vertAlign w:val="superscript"/>
        </w:rPr>
        <w:t>th</w:t>
      </w:r>
      <w:r w:rsidR="001A365E">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825B13" w:rsidRDefault="00A359A1" w:rsidP="009D65DF">
      <w:pPr>
        <w:rPr>
          <w:rFonts w:ascii="Arial" w:hAnsi="Arial" w:cs="Arial"/>
        </w:rPr>
      </w:pPr>
      <w:r w:rsidRPr="00A359A1">
        <w:rPr>
          <w:rFonts w:ascii="Arial" w:hAnsi="Arial" w:cs="Arial"/>
        </w:rPr>
        <w:t>Under Chief’s Report,</w:t>
      </w:r>
      <w:r w:rsidRPr="00A359A1">
        <w:rPr>
          <w:rFonts w:ascii="Arial" w:hAnsi="Arial" w:cs="Arial"/>
          <w:b/>
        </w:rPr>
        <w:t xml:space="preserve"> </w:t>
      </w:r>
      <w:r w:rsidRPr="00A359A1">
        <w:rPr>
          <w:rFonts w:ascii="Arial" w:hAnsi="Arial" w:cs="Arial"/>
        </w:rPr>
        <w:t xml:space="preserve">Chief Bauer stated that there were four total K-9 arrests this month.  Chief Bauer said the Department will be participating in the Drug Take Back program.  It will be held on October 28, 2017. Chief Bauer also said that Volvo Registration is back but the vehicle will be inspected before use.  Bauer stated that the Department’s Explorer program will be held on Oct. 18 from 6:30 p.m. to 7:30 p.m.  Students were invited from Colby and Abbotsford schools for an open house.  Officer John Stubbe said he hoped to see 8-10 kids show up during the time period.  Chief Bauer stated that there will be Click it or Ticket shifts taking place at the end of the month.  President Schmidt asked about the schedules of the police officers during the Click It or Ticket event.  Chief Bauer said there are 4-hour shifts that are rotated amongst the Officers, and they must coordinate their patrols with other government police departments.  Chief Bauer </w:t>
      </w:r>
      <w:r w:rsidRPr="00A359A1">
        <w:rPr>
          <w:rFonts w:ascii="Arial" w:hAnsi="Arial" w:cs="Arial"/>
        </w:rPr>
        <w:lastRenderedPageBreak/>
        <w:t>also reported a stop made at the Shell Station resulted in a drug arrest. Kramer questioned what purpose would the Volvo serve. Bauer said they’ll use the confiscated vehicle to investigate drug activity covertly. Chief Bauer said although Chris’s vehicle is unmarked, everyone knows the Expedition is a police vehicle.  Under the Activity Report, Chief Bauer told the commission that Jessica Weich is handling the paperwork for complaints and investigations well, and she’s also reviewing current Ordinance language.  Kramer questioned some of the numbers in the report, specifically the number of traffic stops.  Chief Bauer answered that there probably would be more traffic stops if his officers weren’t handling other complaints.  Kramer asked if Weich’s activities were included in the Activity Report and Chief Bauer affirmed that they were.</w:t>
      </w:r>
    </w:p>
    <w:p w:rsidR="007D0982" w:rsidRDefault="007D0982" w:rsidP="009D65DF">
      <w:pPr>
        <w:rPr>
          <w:rFonts w:ascii="Arial" w:hAnsi="Arial" w:cs="Arial"/>
        </w:rPr>
      </w:pPr>
    </w:p>
    <w:p w:rsidR="00B73CDE" w:rsidRDefault="00393286" w:rsidP="00B73CDE">
      <w:pPr>
        <w:rPr>
          <w:rFonts w:ascii="Arial" w:hAnsi="Arial" w:cs="Arial"/>
        </w:rPr>
      </w:pPr>
      <w:r>
        <w:rPr>
          <w:rFonts w:ascii="Arial" w:hAnsi="Arial" w:cs="Arial"/>
        </w:rPr>
        <w:t xml:space="preserve">The commission negotiated with the </w:t>
      </w:r>
      <w:r w:rsidR="00B73CDE" w:rsidRPr="00B73CDE">
        <w:rPr>
          <w:rFonts w:ascii="Arial" w:hAnsi="Arial" w:cs="Arial"/>
        </w:rPr>
        <w:t xml:space="preserve">Colby/Abbotsford Professional Police Association and </w:t>
      </w:r>
      <w:r>
        <w:rPr>
          <w:rFonts w:ascii="Arial" w:hAnsi="Arial" w:cs="Arial"/>
        </w:rPr>
        <w:t xml:space="preserve">approved a new contract </w:t>
      </w:r>
      <w:r w:rsidR="00B73CDE" w:rsidRPr="00B73CDE">
        <w:rPr>
          <w:rFonts w:ascii="Arial" w:hAnsi="Arial" w:cs="Arial"/>
        </w:rPr>
        <w:t xml:space="preserve">with the following conditions: </w:t>
      </w:r>
    </w:p>
    <w:p w:rsidR="00393286" w:rsidRPr="00B73CDE" w:rsidRDefault="00393286" w:rsidP="00B73CDE">
      <w:pPr>
        <w:rPr>
          <w:rFonts w:ascii="Arial" w:hAnsi="Arial" w:cs="Arial"/>
        </w:rPr>
      </w:pPr>
    </w:p>
    <w:p w:rsidR="00B73CDE" w:rsidRPr="00B73CDE" w:rsidRDefault="00B73CDE" w:rsidP="00B73CDE">
      <w:pPr>
        <w:numPr>
          <w:ilvl w:val="0"/>
          <w:numId w:val="3"/>
        </w:numPr>
        <w:rPr>
          <w:rFonts w:ascii="Arial" w:hAnsi="Arial" w:cs="Arial"/>
        </w:rPr>
      </w:pPr>
      <w:r w:rsidRPr="00B73CDE">
        <w:rPr>
          <w:rFonts w:ascii="Arial" w:hAnsi="Arial" w:cs="Arial"/>
        </w:rPr>
        <w:t>Contract shall become effective January 1, 2018 and shall remain in force until and including December 31, 2020.</w:t>
      </w:r>
    </w:p>
    <w:p w:rsidR="00B73CDE" w:rsidRPr="00B73CDE" w:rsidRDefault="00B73CDE" w:rsidP="00B73CDE">
      <w:pPr>
        <w:numPr>
          <w:ilvl w:val="0"/>
          <w:numId w:val="3"/>
        </w:numPr>
        <w:rPr>
          <w:rFonts w:ascii="Arial" w:hAnsi="Arial" w:cs="Arial"/>
        </w:rPr>
      </w:pPr>
      <w:r w:rsidRPr="00B73CDE">
        <w:rPr>
          <w:rFonts w:ascii="Arial" w:hAnsi="Arial" w:cs="Arial"/>
        </w:rPr>
        <w:t>The Commission agrees to provide retirement benefits under the Wisconsin Retirement System. Employees will contribute the employee portion into the Wisconsin Retirement System according to WRS Rule or Law, but no more than the general employee WRS contribution rate.</w:t>
      </w:r>
    </w:p>
    <w:p w:rsidR="00B73CDE" w:rsidRPr="00B73CDE" w:rsidRDefault="00B73CDE" w:rsidP="00B73CDE">
      <w:pPr>
        <w:numPr>
          <w:ilvl w:val="0"/>
          <w:numId w:val="3"/>
        </w:numPr>
        <w:rPr>
          <w:rFonts w:ascii="Arial" w:hAnsi="Arial" w:cs="Arial"/>
        </w:rPr>
      </w:pPr>
      <w:r w:rsidRPr="00B73CDE">
        <w:rPr>
          <w:rFonts w:ascii="Arial" w:hAnsi="Arial" w:cs="Arial"/>
        </w:rPr>
        <w:t>Language in the contract shall be changed to match language in the approved addendum to the existing contract designating 12-hour shifts for officers.</w:t>
      </w:r>
    </w:p>
    <w:p w:rsidR="00B73CDE" w:rsidRDefault="00B73CDE" w:rsidP="00B73CDE">
      <w:pPr>
        <w:numPr>
          <w:ilvl w:val="0"/>
          <w:numId w:val="3"/>
        </w:numPr>
        <w:rPr>
          <w:rFonts w:ascii="Arial" w:hAnsi="Arial" w:cs="Arial"/>
        </w:rPr>
      </w:pPr>
      <w:r w:rsidRPr="00B73CDE">
        <w:rPr>
          <w:rFonts w:ascii="Arial" w:hAnsi="Arial" w:cs="Arial"/>
        </w:rPr>
        <w:t xml:space="preserve">Floating holiday pay hours shall be adjusted to 24 hours from the current 25.5 hours, reflecting the change to 12-hour shifts. </w:t>
      </w:r>
    </w:p>
    <w:p w:rsidR="00393286" w:rsidRPr="00B73CDE" w:rsidRDefault="00393286" w:rsidP="00393286">
      <w:pPr>
        <w:ind w:left="720"/>
        <w:rPr>
          <w:rFonts w:ascii="Arial" w:hAnsi="Arial" w:cs="Arial"/>
        </w:rPr>
      </w:pPr>
    </w:p>
    <w:p w:rsidR="00393286" w:rsidRDefault="00B73CDE" w:rsidP="009D65DF">
      <w:pPr>
        <w:rPr>
          <w:rFonts w:ascii="Arial" w:hAnsi="Arial" w:cs="Arial"/>
        </w:rPr>
      </w:pPr>
      <w:r w:rsidRPr="00B73CDE">
        <w:rPr>
          <w:rFonts w:ascii="Arial" w:hAnsi="Arial" w:cs="Arial"/>
        </w:rPr>
        <w:t>Wage rate adjustments shall be added to the base wage rate for officers as follows: January 1, 2018, increase of $1.00 per hour; January 1, 2019, increase of $0.50 per hour; January 1, 2020, increase of $0.50 per hour.</w:t>
      </w:r>
      <w:r>
        <w:rPr>
          <w:rFonts w:ascii="Arial" w:hAnsi="Arial" w:cs="Arial"/>
        </w:rPr>
        <w:t xml:space="preserve"> </w:t>
      </w:r>
    </w:p>
    <w:p w:rsidR="00393286" w:rsidRDefault="00393286" w:rsidP="009D65DF">
      <w:pPr>
        <w:rPr>
          <w:rFonts w:ascii="Arial" w:hAnsi="Arial" w:cs="Arial"/>
        </w:rPr>
      </w:pPr>
    </w:p>
    <w:p w:rsidR="007D0982" w:rsidRDefault="007D0982" w:rsidP="009D65DF">
      <w:pPr>
        <w:rPr>
          <w:rFonts w:ascii="Arial" w:hAnsi="Arial" w:cs="Arial"/>
        </w:rPr>
      </w:pPr>
      <w:bookmarkStart w:id="0" w:name="_GoBack"/>
      <w:bookmarkEnd w:id="0"/>
      <w:r>
        <w:rPr>
          <w:rFonts w:ascii="Arial" w:hAnsi="Arial" w:cs="Arial"/>
        </w:rPr>
        <w:t>Motion was made by T Schmidt, seconded by Hesgard to approve the proposed Colby/Abbotsford Professional Police Association union contract. Motion was approved with a voice vote.</w:t>
      </w:r>
    </w:p>
    <w:p w:rsidR="00A359A1" w:rsidRDefault="00A359A1" w:rsidP="009D65DF">
      <w:pPr>
        <w:rPr>
          <w:rFonts w:ascii="Arial" w:hAnsi="Arial" w:cs="Arial"/>
        </w:rPr>
      </w:pPr>
    </w:p>
    <w:p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October 17</w:t>
      </w:r>
      <w:r w:rsidR="00A359A1" w:rsidRPr="00A359A1">
        <w:rPr>
          <w:rFonts w:ascii="Arial" w:hAnsi="Arial" w:cs="Arial"/>
          <w:vertAlign w:val="superscript"/>
        </w:rPr>
        <w:t>th</w:t>
      </w:r>
      <w:r w:rsidR="00A359A1">
        <w:rPr>
          <w:rFonts w:ascii="Arial" w:hAnsi="Arial" w:cs="Arial"/>
        </w:rPr>
        <w:t xml:space="preserve">. </w:t>
      </w:r>
    </w:p>
    <w:p w:rsidR="00A359A1" w:rsidRDefault="007D0982" w:rsidP="009D65DF">
      <w:pPr>
        <w:rPr>
          <w:rFonts w:ascii="Arial" w:hAnsi="Arial" w:cs="Arial"/>
        </w:rPr>
      </w:pPr>
      <w:r>
        <w:rPr>
          <w:rFonts w:ascii="Arial" w:hAnsi="Arial" w:cs="Arial"/>
        </w:rPr>
        <w:t xml:space="preserve"> </w:t>
      </w:r>
    </w:p>
    <w:p w:rsidR="007D0982" w:rsidRDefault="007D0982" w:rsidP="009D65DF">
      <w:pPr>
        <w:rPr>
          <w:rFonts w:ascii="Arial" w:hAnsi="Arial" w:cs="Arial"/>
        </w:rPr>
      </w:pPr>
      <w:r>
        <w:rPr>
          <w:rFonts w:ascii="Arial" w:hAnsi="Arial" w:cs="Arial"/>
        </w:rPr>
        <w:t>Nancy O’Brien reviewed the activities of the Central Fire &amp; EMS District with the board.</w:t>
      </w:r>
    </w:p>
    <w:p w:rsidR="007D0982" w:rsidRDefault="007D0982" w:rsidP="009D65DF">
      <w:pPr>
        <w:rPr>
          <w:rFonts w:ascii="Arial" w:hAnsi="Arial" w:cs="Arial"/>
        </w:rPr>
      </w:pPr>
    </w:p>
    <w:p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rsidR="00A359A1" w:rsidRDefault="00A359A1" w:rsidP="009D65DF">
      <w:pPr>
        <w:rPr>
          <w:rFonts w:ascii="Arial" w:hAnsi="Arial" w:cs="Arial"/>
        </w:rPr>
      </w:pPr>
    </w:p>
    <w:p w:rsidR="00A359A1" w:rsidRPr="00A359A1" w:rsidRDefault="00A359A1" w:rsidP="009D65DF">
      <w:pPr>
        <w:rPr>
          <w:rFonts w:ascii="Arial" w:hAnsi="Arial" w:cs="Arial"/>
        </w:rPr>
      </w:pPr>
      <w:r>
        <w:rPr>
          <w:rFonts w:ascii="Arial" w:hAnsi="Arial" w:cs="Arial"/>
        </w:rPr>
        <w:t xml:space="preserve">Mayor Schmidt appointed </w:t>
      </w:r>
      <w:r w:rsidR="00F52BA7">
        <w:rPr>
          <w:rFonts w:ascii="Arial" w:hAnsi="Arial" w:cs="Arial"/>
        </w:rPr>
        <w:t xml:space="preserve">Todd Schmidt </w:t>
      </w:r>
      <w:r>
        <w:rPr>
          <w:rFonts w:ascii="Arial" w:hAnsi="Arial" w:cs="Arial"/>
        </w:rPr>
        <w:t>to serve as an alternate on the Central Fire &amp; EMS District.</w:t>
      </w:r>
      <w:r w:rsidR="00F52BA7">
        <w:rPr>
          <w:rFonts w:ascii="Arial" w:hAnsi="Arial" w:cs="Arial"/>
        </w:rPr>
        <w:t xml:space="preserve"> Motion was made by Hederer, seconded by Oestreich to approve the appointment. Motion carried with a voice vote.</w:t>
      </w:r>
    </w:p>
    <w:p w:rsidR="00A359A1" w:rsidRPr="00BC1597" w:rsidRDefault="00A359A1" w:rsidP="009D65DF">
      <w:pPr>
        <w:rPr>
          <w:rFonts w:ascii="Arial" w:hAnsi="Arial" w:cs="Arial"/>
        </w:rPr>
      </w:pPr>
    </w:p>
    <w:p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Clerk Gurtner reported that she will be out of the office the last two weeks of the month.</w:t>
      </w:r>
    </w:p>
    <w:p w:rsidR="00A359A1" w:rsidRPr="00AC6743" w:rsidRDefault="00A359A1" w:rsidP="00432C54">
      <w:pPr>
        <w:pStyle w:val="NormalWeb1"/>
        <w:shd w:val="clear" w:color="auto" w:fill="FFFFFF"/>
        <w:spacing w:before="0" w:beforeAutospacing="0" w:after="0" w:afterAutospacing="0"/>
        <w:rPr>
          <w:rFonts w:ascii="Arial" w:hAnsi="Arial" w:cs="Arial"/>
          <w:color w:val="000000"/>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Pr>
          <w:rFonts w:ascii="Arial" w:hAnsi="Arial" w:cs="Arial"/>
          <w:color w:val="000000"/>
        </w:rPr>
        <w:t>Holly Kralcik, 119 S 1</w:t>
      </w:r>
      <w:r w:rsidRPr="00A359A1">
        <w:rPr>
          <w:rFonts w:ascii="Arial" w:hAnsi="Arial" w:cs="Arial"/>
          <w:color w:val="000000"/>
          <w:vertAlign w:val="superscript"/>
        </w:rPr>
        <w:t>st</w:t>
      </w:r>
      <w:r>
        <w:rPr>
          <w:rFonts w:ascii="Arial" w:hAnsi="Arial" w:cs="Arial"/>
          <w:color w:val="000000"/>
        </w:rPr>
        <w:t xml:space="preserve"> St, 10 x 12 shed; Maxine Haas, 105 N 3</w:t>
      </w:r>
      <w:r w:rsidRPr="00A359A1">
        <w:rPr>
          <w:rFonts w:ascii="Arial" w:hAnsi="Arial" w:cs="Arial"/>
          <w:color w:val="000000"/>
          <w:vertAlign w:val="superscript"/>
        </w:rPr>
        <w:t>rd</w:t>
      </w:r>
      <w:r>
        <w:rPr>
          <w:rFonts w:ascii="Arial" w:hAnsi="Arial" w:cs="Arial"/>
          <w:color w:val="000000"/>
        </w:rPr>
        <w:t xml:space="preserve"> St</w:t>
      </w:r>
      <w:r w:rsidR="00CF41A7">
        <w:rPr>
          <w:rFonts w:ascii="Arial" w:hAnsi="Arial" w:cs="Arial"/>
          <w:color w:val="000000"/>
        </w:rPr>
        <w:t>, replacing back porch; Clark County, North water tower, upgrade &amp; replace communications on tower; Jason Bauer, 304 S 6</w:t>
      </w:r>
      <w:r w:rsidR="00CF41A7" w:rsidRPr="00CF41A7">
        <w:rPr>
          <w:rFonts w:ascii="Arial" w:hAnsi="Arial" w:cs="Arial"/>
          <w:color w:val="000000"/>
          <w:vertAlign w:val="superscript"/>
        </w:rPr>
        <w:t>th</w:t>
      </w:r>
      <w:r w:rsidR="00CF41A7">
        <w:rPr>
          <w:rFonts w:ascii="Arial" w:hAnsi="Arial" w:cs="Arial"/>
          <w:color w:val="000000"/>
        </w:rPr>
        <w:t xml:space="preserve"> St, doors &amp; windows; Travis &amp; Nicole Boyer, 406 S 4</w:t>
      </w:r>
      <w:r w:rsidR="00CF41A7" w:rsidRPr="00CF41A7">
        <w:rPr>
          <w:rFonts w:ascii="Arial" w:hAnsi="Arial" w:cs="Arial"/>
          <w:color w:val="000000"/>
          <w:vertAlign w:val="superscript"/>
        </w:rPr>
        <w:t>th</w:t>
      </w:r>
      <w:r w:rsidR="00CF41A7">
        <w:rPr>
          <w:rFonts w:ascii="Arial" w:hAnsi="Arial" w:cs="Arial"/>
          <w:color w:val="000000"/>
        </w:rPr>
        <w:t xml:space="preserve"> St, 12 x 20 shed; Colby C-Store, 702 S Division St, installation of underground storage tank; David Nikolay, 406A N 6</w:t>
      </w:r>
      <w:r w:rsidR="00CF41A7" w:rsidRPr="00CF41A7">
        <w:rPr>
          <w:rFonts w:ascii="Arial" w:hAnsi="Arial" w:cs="Arial"/>
          <w:color w:val="000000"/>
          <w:vertAlign w:val="superscript"/>
        </w:rPr>
        <w:t>th</w:t>
      </w:r>
      <w:r w:rsidR="00CF41A7">
        <w:rPr>
          <w:rFonts w:ascii="Arial" w:hAnsi="Arial" w:cs="Arial"/>
          <w:color w:val="000000"/>
        </w:rPr>
        <w:t xml:space="preserve"> St, 10 x 12 storage shed; Nick McCanna, 501 N 2</w:t>
      </w:r>
      <w:r w:rsidR="00CF41A7" w:rsidRPr="00CF41A7">
        <w:rPr>
          <w:rFonts w:ascii="Arial" w:hAnsi="Arial" w:cs="Arial"/>
          <w:color w:val="000000"/>
          <w:vertAlign w:val="superscript"/>
        </w:rPr>
        <w:t>nd</w:t>
      </w:r>
      <w:r w:rsidR="00CF41A7">
        <w:rPr>
          <w:rFonts w:ascii="Arial" w:hAnsi="Arial" w:cs="Arial"/>
          <w:color w:val="000000"/>
        </w:rPr>
        <w:t xml:space="preserve"> St, privacy fence; Jayme Prein, 801 W Spence St, roof &amp; windows; Forward Financial Bank, 1122 N Division St, replace sidewalk.</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201</w:t>
      </w:r>
      <w:r>
        <w:rPr>
          <w:rFonts w:ascii="Arial" w:hAnsi="Arial" w:cs="Arial"/>
          <w:color w:val="000000"/>
        </w:rPr>
        <w:t>7</w:t>
      </w:r>
      <w:r w:rsidR="00351065">
        <w:rPr>
          <w:rFonts w:ascii="Arial" w:hAnsi="Arial" w:cs="Arial"/>
          <w:color w:val="000000"/>
        </w:rPr>
        <w:t xml:space="preserve"> at the STP.  He also reported on the pumpage of water for October </w:t>
      </w:r>
      <w:r w:rsidR="008C403F">
        <w:rPr>
          <w:rFonts w:ascii="Arial" w:hAnsi="Arial" w:cs="Arial"/>
          <w:color w:val="000000"/>
        </w:rPr>
        <w:t>201</w:t>
      </w:r>
      <w:r>
        <w:rPr>
          <w:rFonts w:ascii="Arial" w:hAnsi="Arial" w:cs="Arial"/>
          <w:color w:val="000000"/>
        </w:rPr>
        <w:t>7</w:t>
      </w:r>
      <w:r w:rsidR="008C403F">
        <w:rPr>
          <w:rFonts w:ascii="Arial" w:hAnsi="Arial" w:cs="Arial"/>
          <w:color w:val="000000"/>
        </w:rPr>
        <w:t>.</w:t>
      </w:r>
      <w:r w:rsidR="002E4CA8">
        <w:rPr>
          <w:rFonts w:ascii="Arial" w:hAnsi="Arial" w:cs="Arial"/>
          <w:color w:val="000000"/>
        </w:rPr>
        <w:t xml:space="preserve"> </w:t>
      </w:r>
      <w:r w:rsidR="00F52BA7">
        <w:rPr>
          <w:rFonts w:ascii="Arial" w:hAnsi="Arial" w:cs="Arial"/>
          <w:color w:val="000000"/>
        </w:rPr>
        <w:t>The sewer plant needed a new furnace. The plans for South 4</w:t>
      </w:r>
      <w:r w:rsidR="00F52BA7" w:rsidRPr="00F52BA7">
        <w:rPr>
          <w:rFonts w:ascii="Arial" w:hAnsi="Arial" w:cs="Arial"/>
          <w:color w:val="000000"/>
          <w:vertAlign w:val="superscript"/>
        </w:rPr>
        <w:t>th</w:t>
      </w:r>
      <w:r w:rsidR="00F52BA7">
        <w:rPr>
          <w:rFonts w:ascii="Arial" w:hAnsi="Arial" w:cs="Arial"/>
          <w:color w:val="000000"/>
        </w:rPr>
        <w:t xml:space="preserve"> Street are complete and need to be reviewed. We have to look at a couple issues with our water system in the near future. The ATV/UTV Route signage is up. The South Sixth Street Park has been vandalized again. The park bathrooms have been locked until we can get more information.</w:t>
      </w:r>
    </w:p>
    <w:p w:rsidR="009A3C9C" w:rsidRDefault="009A3C9C" w:rsidP="00432C54">
      <w:pPr>
        <w:pStyle w:val="NormalWeb1"/>
        <w:shd w:val="clear" w:color="auto" w:fill="FFFFFF"/>
        <w:spacing w:before="0" w:beforeAutospacing="0" w:after="0" w:afterAutospacing="0"/>
        <w:rPr>
          <w:rFonts w:ascii="Arial" w:hAnsi="Arial" w:cs="Arial"/>
          <w:color w:val="000000"/>
        </w:rPr>
      </w:pPr>
    </w:p>
    <w:p w:rsidR="009A3C9C" w:rsidRPr="009A3C9C" w:rsidRDefault="009A3C9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MSA is working with the city on testing limits of Well #14 and they are currently looking at solutions to keep the well within the limits. Well #9 &amp; #12 are currently in compliance, but are slowing getting closer to the limits on nitrates. Options for these wells are also being discussed.</w:t>
      </w:r>
    </w:p>
    <w:p w:rsidR="00CF41A7" w:rsidRDefault="00CF41A7" w:rsidP="00432C54">
      <w:pPr>
        <w:pStyle w:val="NormalWeb1"/>
        <w:shd w:val="clear" w:color="auto" w:fill="FFFFFF"/>
        <w:spacing w:before="0" w:beforeAutospacing="0" w:after="0" w:afterAutospacing="0"/>
        <w:rPr>
          <w:rFonts w:ascii="Arial" w:hAnsi="Arial" w:cs="Arial"/>
          <w:color w:val="000000"/>
        </w:rPr>
      </w:pPr>
    </w:p>
    <w:p w:rsidR="00CF41A7" w:rsidRPr="00F52BA7" w:rsidRDefault="00CF41A7" w:rsidP="00432C54">
      <w:pPr>
        <w:pStyle w:val="NormalWeb1"/>
        <w:shd w:val="clear" w:color="auto" w:fill="FFFFFF"/>
        <w:spacing w:before="0" w:beforeAutospacing="0" w:after="0" w:afterAutospacing="0"/>
        <w:rPr>
          <w:rFonts w:ascii="Arial" w:hAnsi="Arial" w:cs="Arial"/>
          <w:color w:val="000000"/>
        </w:rPr>
      </w:pPr>
      <w:r w:rsidRPr="00CF41A7">
        <w:rPr>
          <w:rFonts w:ascii="Arial" w:hAnsi="Arial" w:cs="Arial"/>
          <w:b/>
          <w:color w:val="000000"/>
        </w:rPr>
        <w:t>Operator’s Licenses:</w:t>
      </w:r>
      <w:r w:rsidR="00F52BA7">
        <w:rPr>
          <w:rFonts w:ascii="Arial" w:hAnsi="Arial" w:cs="Arial"/>
          <w:color w:val="000000"/>
        </w:rPr>
        <w:t xml:space="preserve"> The following application was received: Amy Froeba, 109 E Washington Street – motion was made by</w:t>
      </w:r>
      <w:r w:rsidR="009A3C9C">
        <w:rPr>
          <w:rFonts w:ascii="Arial" w:hAnsi="Arial" w:cs="Arial"/>
          <w:color w:val="000000"/>
        </w:rPr>
        <w:t xml:space="preserve"> Hederer</w:t>
      </w:r>
      <w:r w:rsidR="00F52BA7">
        <w:rPr>
          <w:rFonts w:ascii="Arial" w:hAnsi="Arial" w:cs="Arial"/>
          <w:color w:val="000000"/>
        </w:rPr>
        <w:t xml:space="preserve"> seconded by </w:t>
      </w:r>
      <w:r w:rsidR="009A3C9C">
        <w:rPr>
          <w:rFonts w:ascii="Arial" w:hAnsi="Arial" w:cs="Arial"/>
          <w:color w:val="000000"/>
        </w:rPr>
        <w:t xml:space="preserve">Oestreich </w:t>
      </w:r>
      <w:r w:rsidR="00F52BA7">
        <w:rPr>
          <w:rFonts w:ascii="Arial" w:hAnsi="Arial" w:cs="Arial"/>
          <w:color w:val="000000"/>
        </w:rPr>
        <w:t xml:space="preserve">to approve. Motion carried with a voice vote. </w:t>
      </w:r>
    </w:p>
    <w:p w:rsidR="00CF41A7" w:rsidRDefault="00CF41A7" w:rsidP="008C403F">
      <w:pPr>
        <w:rPr>
          <w:rFonts w:ascii="Arial" w:hAnsi="Arial" w:cs="Arial"/>
          <w:b/>
        </w:rPr>
      </w:pPr>
    </w:p>
    <w:p w:rsidR="00CF41A7" w:rsidRDefault="00CF41A7" w:rsidP="008C403F">
      <w:pPr>
        <w:rPr>
          <w:rFonts w:ascii="Arial" w:hAnsi="Arial" w:cs="Arial"/>
        </w:rPr>
      </w:pPr>
      <w:r>
        <w:rPr>
          <w:rFonts w:ascii="Arial" w:hAnsi="Arial" w:cs="Arial"/>
          <w:b/>
        </w:rPr>
        <w:t>Liquor License – Colby Travel Stop, 1210 N Division Street:</w:t>
      </w:r>
      <w:r>
        <w:rPr>
          <w:rFonts w:ascii="Arial" w:hAnsi="Arial" w:cs="Arial"/>
        </w:rPr>
        <w:t xml:space="preserve"> Motion was made by </w:t>
      </w:r>
      <w:r w:rsidR="009A3C9C">
        <w:rPr>
          <w:rFonts w:ascii="Arial" w:hAnsi="Arial" w:cs="Arial"/>
        </w:rPr>
        <w:t>O’Brien</w:t>
      </w:r>
      <w:r>
        <w:rPr>
          <w:rFonts w:ascii="Arial" w:hAnsi="Arial" w:cs="Arial"/>
        </w:rPr>
        <w:t>, seconded by</w:t>
      </w:r>
      <w:r w:rsidR="009A3C9C">
        <w:rPr>
          <w:rFonts w:ascii="Arial" w:hAnsi="Arial" w:cs="Arial"/>
        </w:rPr>
        <w:t xml:space="preserve"> Flink</w:t>
      </w:r>
      <w:r>
        <w:rPr>
          <w:rFonts w:ascii="Arial" w:hAnsi="Arial" w:cs="Arial"/>
        </w:rPr>
        <w:t xml:space="preserve"> to approve the liquor license for the Colby Travel Stop. Motion carried with a voice vote.</w:t>
      </w:r>
    </w:p>
    <w:p w:rsidR="00CF41A7" w:rsidRPr="00CF41A7" w:rsidRDefault="00CF41A7" w:rsidP="008C403F">
      <w:pPr>
        <w:rPr>
          <w:rFonts w:ascii="Arial" w:hAnsi="Arial" w:cs="Arial"/>
        </w:rPr>
      </w:pPr>
    </w:p>
    <w:p w:rsidR="008C403F" w:rsidRDefault="00825B13" w:rsidP="008C403F">
      <w:pPr>
        <w:rPr>
          <w:rFonts w:ascii="Arial" w:hAnsi="Arial" w:cs="Arial"/>
        </w:rPr>
      </w:pPr>
      <w:r>
        <w:rPr>
          <w:rFonts w:ascii="Arial" w:hAnsi="Arial" w:cs="Arial"/>
          <w:b/>
        </w:rPr>
        <w:t>201</w:t>
      </w:r>
      <w:r w:rsidR="00CF41A7">
        <w:rPr>
          <w:rFonts w:ascii="Arial" w:hAnsi="Arial" w:cs="Arial"/>
          <w:b/>
        </w:rPr>
        <w:t>8</w:t>
      </w:r>
      <w:r w:rsidR="00CA62F4">
        <w:rPr>
          <w:rFonts w:ascii="Arial" w:hAnsi="Arial" w:cs="Arial"/>
          <w:b/>
        </w:rPr>
        <w:t xml:space="preserve"> </w:t>
      </w:r>
      <w:r w:rsidR="008C403F">
        <w:rPr>
          <w:rFonts w:ascii="Arial" w:hAnsi="Arial" w:cs="Arial"/>
          <w:b/>
        </w:rPr>
        <w:t>Budget:</w:t>
      </w:r>
      <w:r w:rsidR="008C403F">
        <w:rPr>
          <w:rFonts w:ascii="Arial" w:hAnsi="Arial" w:cs="Arial"/>
        </w:rPr>
        <w:t xml:space="preserve">  The budget was discussed during the budget hearing.  Motion was made by</w:t>
      </w:r>
      <w:r w:rsidR="008A5077">
        <w:rPr>
          <w:rFonts w:ascii="Arial" w:hAnsi="Arial" w:cs="Arial"/>
        </w:rPr>
        <w:t xml:space="preserve"> </w:t>
      </w:r>
      <w:r w:rsidR="002F41C4">
        <w:rPr>
          <w:rFonts w:ascii="Arial" w:hAnsi="Arial" w:cs="Arial"/>
        </w:rPr>
        <w:t>T Schmidt</w:t>
      </w:r>
      <w:r w:rsidR="008C403F">
        <w:rPr>
          <w:rFonts w:ascii="Arial" w:hAnsi="Arial" w:cs="Arial"/>
        </w:rPr>
        <w:t>, seconded by</w:t>
      </w:r>
      <w:r w:rsidR="002801F1">
        <w:rPr>
          <w:rFonts w:ascii="Arial" w:hAnsi="Arial" w:cs="Arial"/>
        </w:rPr>
        <w:t xml:space="preserve"> </w:t>
      </w:r>
      <w:r w:rsidR="009A3C9C">
        <w:rPr>
          <w:rFonts w:ascii="Arial" w:hAnsi="Arial" w:cs="Arial"/>
        </w:rPr>
        <w:t>Hederer</w:t>
      </w:r>
      <w:r w:rsidR="002F41C4">
        <w:rPr>
          <w:rFonts w:ascii="Arial" w:hAnsi="Arial" w:cs="Arial"/>
        </w:rPr>
        <w:t xml:space="preserve"> </w:t>
      </w:r>
      <w:r w:rsidR="008C403F">
        <w:rPr>
          <w:rFonts w:ascii="Arial" w:hAnsi="Arial" w:cs="Arial"/>
        </w:rPr>
        <w:t>to approve the City of Colby Proposed 201</w:t>
      </w:r>
      <w:r w:rsidR="00CF41A7">
        <w:rPr>
          <w:rFonts w:ascii="Arial" w:hAnsi="Arial" w:cs="Arial"/>
        </w:rPr>
        <w:t>8</w:t>
      </w:r>
      <w:r>
        <w:rPr>
          <w:rFonts w:ascii="Arial" w:hAnsi="Arial" w:cs="Arial"/>
        </w:rPr>
        <w:t xml:space="preserve"> </w:t>
      </w:r>
      <w:r w:rsidR="008C403F">
        <w:rPr>
          <w:rFonts w:ascii="Arial" w:hAnsi="Arial" w:cs="Arial"/>
        </w:rPr>
        <w:t>Budget as presented to the council from the hearing with a local levy of $</w:t>
      </w:r>
      <w:r w:rsidR="00CF41A7">
        <w:rPr>
          <w:rFonts w:ascii="Arial" w:hAnsi="Arial" w:cs="Arial"/>
        </w:rPr>
        <w:t>522,048</w:t>
      </w:r>
      <w:r w:rsidR="008C403F">
        <w:rPr>
          <w:rFonts w:ascii="Arial" w:hAnsi="Arial" w:cs="Arial"/>
        </w:rPr>
        <w:t>.  Roll Call Vote:  Ayes –</w:t>
      </w:r>
      <w:r w:rsidR="002F41C4">
        <w:rPr>
          <w:rFonts w:ascii="Arial" w:hAnsi="Arial" w:cs="Arial"/>
        </w:rPr>
        <w:t xml:space="preserve"> Flink, Hederer, Kaiser, </w:t>
      </w:r>
      <w:r w:rsidR="009A3C9C">
        <w:rPr>
          <w:rFonts w:ascii="Arial" w:hAnsi="Arial" w:cs="Arial"/>
        </w:rPr>
        <w:t>Hesgard</w:t>
      </w:r>
      <w:r w:rsidR="002F41C4">
        <w:rPr>
          <w:rFonts w:ascii="Arial" w:hAnsi="Arial" w:cs="Arial"/>
        </w:rPr>
        <w:t>, O’Brien, Oestreich, Schmidt</w:t>
      </w:r>
      <w:r w:rsidR="009A3C9C">
        <w:rPr>
          <w:rFonts w:ascii="Arial" w:hAnsi="Arial" w:cs="Arial"/>
        </w:rPr>
        <w:t xml:space="preserve">. </w:t>
      </w:r>
      <w:r w:rsidR="002F41C4">
        <w:rPr>
          <w:rFonts w:ascii="Arial" w:hAnsi="Arial" w:cs="Arial"/>
        </w:rPr>
        <w:t>Thieme</w:t>
      </w:r>
      <w:r w:rsidR="009A3C9C">
        <w:rPr>
          <w:rFonts w:ascii="Arial" w:hAnsi="Arial" w:cs="Arial"/>
        </w:rPr>
        <w:t xml:space="preserve"> was absent</w:t>
      </w:r>
      <w:r w:rsidR="002F41C4">
        <w:rPr>
          <w:rFonts w:ascii="Arial" w:hAnsi="Arial" w:cs="Arial"/>
        </w:rPr>
        <w:t xml:space="preserve">. Motion carried. </w:t>
      </w:r>
    </w:p>
    <w:p w:rsidR="00F346FD" w:rsidRDefault="00F346FD" w:rsidP="008C403F">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C07E7B">
        <w:rPr>
          <w:rFonts w:ascii="Arial" w:hAnsi="Arial" w:cs="Arial"/>
          <w:color w:val="000000"/>
        </w:rPr>
        <w:t>13, 2017</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November 16, 2017 at 7:00 P.M. at Station 3. Public Works will meet </w:t>
      </w:r>
      <w:r w:rsidR="00414637">
        <w:rPr>
          <w:rFonts w:ascii="Arial" w:hAnsi="Arial" w:cs="Arial"/>
          <w:color w:val="000000"/>
        </w:rPr>
        <w:t>on November 27, 2017 at 6:30 P.M. Personnel/Labor Relations Committee will meet on December 4, 2017 at 6:00 P.M.</w:t>
      </w:r>
    </w:p>
    <w:p w:rsidR="00C07E7B" w:rsidRDefault="00C07E7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Pr="005268A3">
        <w:rPr>
          <w:rFonts w:ascii="Arial" w:hAnsi="Arial" w:cs="Arial"/>
          <w:color w:val="000000"/>
        </w:rPr>
        <w:t xml:space="preserve"> Motion was made by</w:t>
      </w:r>
      <w:r w:rsidR="00C07E7B">
        <w:rPr>
          <w:rFonts w:ascii="Arial" w:hAnsi="Arial" w:cs="Arial"/>
          <w:color w:val="000000"/>
        </w:rPr>
        <w:t xml:space="preserve"> </w:t>
      </w:r>
      <w:r w:rsidR="00414637">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Flink</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414637">
        <w:rPr>
          <w:rFonts w:ascii="Arial" w:hAnsi="Arial" w:cs="Arial"/>
          <w:color w:val="000000"/>
        </w:rPr>
        <w:t>16</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1A365E">
      <w:rPr>
        <w:rFonts w:ascii="Arial" w:hAnsi="Arial" w:cs="Arial"/>
      </w:rPr>
      <w:t>7, 2017</w:t>
    </w:r>
    <w:r w:rsidRPr="00C23C1B">
      <w:rPr>
        <w:rFonts w:ascii="Arial" w:hAnsi="Arial" w:cs="Arial"/>
      </w:rPr>
      <w:tab/>
    </w:r>
    <w:r w:rsidRPr="00C23C1B">
      <w:rPr>
        <w:rStyle w:val="PageNumber"/>
        <w:rFonts w:ascii="Arial" w:hAnsi="Arial" w:cs="Arial"/>
      </w:rPr>
      <w:t xml:space="preserve">Page </w:t>
    </w:r>
    <w:r w:rsidR="00A2039D" w:rsidRPr="00C23C1B">
      <w:rPr>
        <w:rStyle w:val="PageNumber"/>
        <w:rFonts w:ascii="Arial" w:hAnsi="Arial" w:cs="Arial"/>
      </w:rPr>
      <w:fldChar w:fldCharType="begin"/>
    </w:r>
    <w:r w:rsidRPr="00C23C1B">
      <w:rPr>
        <w:rStyle w:val="PageNumber"/>
        <w:rFonts w:ascii="Arial" w:hAnsi="Arial" w:cs="Arial"/>
      </w:rPr>
      <w:instrText xml:space="preserve"> PAGE </w:instrText>
    </w:r>
    <w:r w:rsidR="00A2039D" w:rsidRPr="00C23C1B">
      <w:rPr>
        <w:rStyle w:val="PageNumber"/>
        <w:rFonts w:ascii="Arial" w:hAnsi="Arial" w:cs="Arial"/>
      </w:rPr>
      <w:fldChar w:fldCharType="separate"/>
    </w:r>
    <w:r w:rsidR="00393286">
      <w:rPr>
        <w:rStyle w:val="PageNumber"/>
        <w:rFonts w:ascii="Arial" w:hAnsi="Arial" w:cs="Arial"/>
        <w:noProof/>
      </w:rPr>
      <w:t>4</w:t>
    </w:r>
    <w:r w:rsidR="00A2039D"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D0982"/>
    <w:rsid w:val="007D0CC7"/>
    <w:rsid w:val="007E3707"/>
    <w:rsid w:val="007F2ECA"/>
    <w:rsid w:val="007F4288"/>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3E0D"/>
    <w:rsid w:val="00A06A86"/>
    <w:rsid w:val="00A06ECE"/>
    <w:rsid w:val="00A12867"/>
    <w:rsid w:val="00A1315B"/>
    <w:rsid w:val="00A14AC3"/>
    <w:rsid w:val="00A16895"/>
    <w:rsid w:val="00A2039D"/>
    <w:rsid w:val="00A21183"/>
    <w:rsid w:val="00A26914"/>
    <w:rsid w:val="00A30C52"/>
    <w:rsid w:val="00A359A1"/>
    <w:rsid w:val="00A44B24"/>
    <w:rsid w:val="00A455B1"/>
    <w:rsid w:val="00A54443"/>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7B6C"/>
    <w:rsid w:val="00BD7DAA"/>
    <w:rsid w:val="00BE000A"/>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80207"/>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8377-F3FE-4DEA-B285-F4BB5165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1297</Words>
  <Characters>6763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8</cp:revision>
  <cp:lastPrinted>2011-11-03T19:56:00Z</cp:lastPrinted>
  <dcterms:created xsi:type="dcterms:W3CDTF">2017-11-07T16:07:00Z</dcterms:created>
  <dcterms:modified xsi:type="dcterms:W3CDTF">2017-11-08T21:48:00Z</dcterms:modified>
</cp:coreProperties>
</file>