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9450AF">
        <w:rPr>
          <w:rFonts w:ascii="Arial" w:hAnsi="Arial" w:cs="Arial"/>
          <w:color w:val="000000"/>
        </w:rPr>
        <w:t>Hamm</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807AF6">
        <w:rPr>
          <w:rFonts w:ascii="Arial" w:hAnsi="Arial" w:cs="Arial"/>
          <w:color w:val="000000"/>
        </w:rPr>
        <w:t xml:space="preserve">Thieme, </w:t>
      </w:r>
      <w:r w:rsidR="009450AF">
        <w:rPr>
          <w:rFonts w:ascii="Arial" w:hAnsi="Arial" w:cs="Arial"/>
          <w:color w:val="000000"/>
        </w:rPr>
        <w:t>Lynn</w:t>
      </w:r>
      <w:r w:rsidR="00694D72">
        <w:rPr>
          <w:rFonts w:ascii="Arial" w:hAnsi="Arial" w:cs="Arial"/>
          <w:color w:val="000000"/>
        </w:rPr>
        <w:t>, Oestreich</w:t>
      </w:r>
      <w:r w:rsidRPr="00C23C1B">
        <w:rPr>
          <w:rFonts w:ascii="Arial" w:hAnsi="Arial" w:cs="Arial"/>
          <w:color w:val="000000"/>
        </w:rPr>
        <w:t>, Hederer and Kaiser</w:t>
      </w:r>
      <w:r w:rsidR="004214DB">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 xml:space="preserve">r, </w:t>
      </w:r>
      <w:proofErr w:type="gramStart"/>
      <w:r w:rsidR="00B37E38">
        <w:rPr>
          <w:rFonts w:ascii="Arial" w:hAnsi="Arial" w:cs="Arial"/>
          <w:color w:val="000000"/>
        </w:rPr>
        <w:t>Mike</w:t>
      </w:r>
      <w:proofErr w:type="gramEnd"/>
      <w:r w:rsidR="00B37E38">
        <w:rPr>
          <w:rFonts w:ascii="Arial" w:hAnsi="Arial" w:cs="Arial"/>
          <w:color w:val="000000"/>
        </w:rPr>
        <w:t xml:space="preserve"> Voss f</w:t>
      </w:r>
      <w:r w:rsidR="00AF7BCD">
        <w:rPr>
          <w:rFonts w:ascii="Arial" w:hAnsi="Arial" w:cs="Arial"/>
          <w:color w:val="000000"/>
        </w:rPr>
        <w:t>rom M</w:t>
      </w:r>
      <w:r w:rsidR="006A6EA6">
        <w:rPr>
          <w:rFonts w:ascii="Arial" w:hAnsi="Arial" w:cs="Arial"/>
          <w:color w:val="000000"/>
        </w:rPr>
        <w:t>SA</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807AF6">
        <w:rPr>
          <w:rFonts w:ascii="Arial" w:hAnsi="Arial" w:cs="Arial"/>
          <w:color w:val="000000"/>
        </w:rPr>
        <w:t>December 1, 2015</w:t>
      </w:r>
      <w:r w:rsidR="009450AF">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read and reviewed</w:t>
      </w:r>
      <w:r w:rsidR="009450AF">
        <w:rPr>
          <w:rFonts w:ascii="Arial" w:hAnsi="Arial" w:cs="Arial"/>
          <w:color w:val="000000"/>
        </w:rPr>
        <w:t>.</w:t>
      </w:r>
      <w:r w:rsidR="000921BD">
        <w:rPr>
          <w:rFonts w:ascii="Arial" w:hAnsi="Arial" w:cs="Arial"/>
          <w:color w:val="000000"/>
        </w:rPr>
        <w:t xml:space="preserve"> </w:t>
      </w:r>
      <w:r>
        <w:rPr>
          <w:rFonts w:ascii="Arial" w:hAnsi="Arial" w:cs="Arial"/>
          <w:color w:val="000000"/>
        </w:rPr>
        <w:t>Motion was made by</w:t>
      </w:r>
      <w:r w:rsidR="008E1E52">
        <w:rPr>
          <w:rFonts w:ascii="Arial" w:hAnsi="Arial" w:cs="Arial"/>
          <w:color w:val="000000"/>
        </w:rPr>
        <w:t xml:space="preserve"> Hederer</w:t>
      </w:r>
      <w:r>
        <w:rPr>
          <w:rFonts w:ascii="Arial" w:hAnsi="Arial" w:cs="Arial"/>
          <w:color w:val="000000"/>
        </w:rPr>
        <w:t>, seconded by</w:t>
      </w:r>
      <w:r w:rsidR="008E1E52">
        <w:rPr>
          <w:rFonts w:ascii="Arial" w:hAnsi="Arial" w:cs="Arial"/>
          <w:color w:val="000000"/>
        </w:rPr>
        <w:t xml:space="preserve"> T Schmidt</w:t>
      </w:r>
      <w:r w:rsidR="003B6832">
        <w:rPr>
          <w:rFonts w:ascii="Arial" w:hAnsi="Arial" w:cs="Arial"/>
          <w:color w:val="000000"/>
        </w:rPr>
        <w:t xml:space="preserve"> </w:t>
      </w:r>
      <w:r>
        <w:rPr>
          <w:rFonts w:ascii="Arial" w:hAnsi="Arial" w:cs="Arial"/>
          <w:color w:val="000000"/>
        </w:rPr>
        <w:t xml:space="preserve">to approve the minutes </w:t>
      </w:r>
      <w:r w:rsidR="009450AF">
        <w:rPr>
          <w:rFonts w:ascii="Arial" w:hAnsi="Arial" w:cs="Arial"/>
          <w:color w:val="000000"/>
        </w:rPr>
        <w:t>as presented</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932283" w:rsidRPr="000921BD"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 xml:space="preserve">Motion was made </w:t>
      </w:r>
      <w:r w:rsidR="00B37E38">
        <w:rPr>
          <w:rFonts w:ascii="Arial" w:hAnsi="Arial" w:cs="Arial"/>
          <w:color w:val="000000"/>
        </w:rPr>
        <w:t>by</w:t>
      </w:r>
      <w:r w:rsidR="008E1E52">
        <w:rPr>
          <w:rFonts w:ascii="Arial" w:hAnsi="Arial" w:cs="Arial"/>
          <w:color w:val="000000"/>
        </w:rPr>
        <w:t xml:space="preserve"> 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E1E52">
        <w:rPr>
          <w:rFonts w:ascii="Arial" w:hAnsi="Arial" w:cs="Arial"/>
          <w:color w:val="000000"/>
        </w:rPr>
        <w:t xml:space="preserve"> Hederer</w:t>
      </w:r>
      <w:r w:rsidR="008226FC">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807AF6">
        <w:rPr>
          <w:rFonts w:ascii="Arial" w:hAnsi="Arial" w:cs="Arial"/>
          <w:color w:val="000000"/>
        </w:rPr>
        <w:t>418,596.70</w:t>
      </w:r>
      <w:r w:rsidRPr="00C23C1B">
        <w:rPr>
          <w:rFonts w:ascii="Arial" w:hAnsi="Arial" w:cs="Arial"/>
          <w:color w:val="000000"/>
        </w:rPr>
        <w:t xml:space="preserve">; Water Department </w:t>
      </w:r>
      <w:r w:rsidR="00932283">
        <w:rPr>
          <w:rFonts w:ascii="Arial" w:hAnsi="Arial" w:cs="Arial"/>
          <w:color w:val="000000"/>
        </w:rPr>
        <w:t>$</w:t>
      </w:r>
      <w:r w:rsidR="00807AF6">
        <w:rPr>
          <w:rFonts w:ascii="Arial" w:hAnsi="Arial" w:cs="Arial"/>
          <w:color w:val="000000"/>
        </w:rPr>
        <w:t>37,813.50</w:t>
      </w:r>
      <w:r w:rsidRPr="00C23C1B">
        <w:rPr>
          <w:rFonts w:ascii="Arial" w:hAnsi="Arial" w:cs="Arial"/>
          <w:color w:val="000000"/>
        </w:rPr>
        <w:t>; Sewer Department $</w:t>
      </w:r>
      <w:r w:rsidR="00807AF6">
        <w:rPr>
          <w:rFonts w:ascii="Arial" w:hAnsi="Arial" w:cs="Arial"/>
          <w:color w:val="000000"/>
        </w:rPr>
        <w:t>31,230.41</w:t>
      </w:r>
      <w:r w:rsidR="004214DB">
        <w:rPr>
          <w:rFonts w:ascii="Arial" w:hAnsi="Arial" w:cs="Arial"/>
          <w:color w:val="000000"/>
        </w:rPr>
        <w:t xml:space="preserve">; </w:t>
      </w:r>
      <w:r w:rsidR="003806D2">
        <w:rPr>
          <w:rFonts w:ascii="Arial" w:hAnsi="Arial" w:cs="Arial"/>
          <w:color w:val="000000"/>
        </w:rPr>
        <w:t>TIF Fund $</w:t>
      </w:r>
      <w:r w:rsidR="00807AF6">
        <w:rPr>
          <w:rFonts w:ascii="Arial" w:hAnsi="Arial" w:cs="Arial"/>
          <w:color w:val="000000"/>
        </w:rPr>
        <w:t>85,529.65</w:t>
      </w:r>
      <w:r w:rsidR="003806D2">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807AF6">
        <w:rPr>
          <w:rFonts w:ascii="Arial" w:hAnsi="Arial" w:cs="Arial"/>
          <w:color w:val="000000"/>
        </w:rPr>
        <w:t>26,195.55</w:t>
      </w:r>
      <w:r w:rsidRPr="00C23C1B">
        <w:rPr>
          <w:rFonts w:ascii="Arial" w:hAnsi="Arial" w:cs="Arial"/>
          <w:color w:val="000000"/>
        </w:rPr>
        <w:t>. Motion carried with a voice vote.</w:t>
      </w:r>
      <w:r>
        <w:rPr>
          <w:rFonts w:ascii="Arial" w:hAnsi="Arial" w:cs="Arial"/>
          <w:color w:val="000000"/>
        </w:rPr>
        <w:t xml:space="preserve"> </w:t>
      </w:r>
    </w:p>
    <w:p w:rsidR="00020E92" w:rsidRPr="005D03CE" w:rsidRDefault="00020E92"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807AF6">
        <w:rPr>
          <w:rFonts w:ascii="Arial" w:hAnsi="Arial" w:cs="Arial"/>
        </w:rPr>
        <w:t>December 14</w:t>
      </w:r>
      <w:r w:rsidR="00807AF6" w:rsidRPr="00807AF6">
        <w:rPr>
          <w:rFonts w:ascii="Arial" w:hAnsi="Arial" w:cs="Arial"/>
          <w:vertAlign w:val="superscript"/>
        </w:rPr>
        <w:t>th</w:t>
      </w:r>
      <w:r w:rsidR="00807AF6">
        <w:rPr>
          <w:rFonts w:ascii="Arial" w:hAnsi="Arial" w:cs="Arial"/>
        </w:rPr>
        <w:t xml:space="preserve">. </w:t>
      </w:r>
    </w:p>
    <w:p w:rsidR="00615713" w:rsidRDefault="00615713" w:rsidP="009D65DF">
      <w:pPr>
        <w:rPr>
          <w:rFonts w:ascii="Arial" w:hAnsi="Arial" w:cs="Arial"/>
        </w:rPr>
      </w:pPr>
    </w:p>
    <w:p w:rsidR="00EA4DE5" w:rsidRDefault="00AA64C1" w:rsidP="009D65DF">
      <w:pPr>
        <w:rPr>
          <w:rFonts w:ascii="Arial" w:hAnsi="Arial" w:cs="Arial"/>
        </w:rPr>
      </w:pPr>
      <w:r>
        <w:rPr>
          <w:rFonts w:ascii="Arial" w:hAnsi="Arial" w:cs="Arial"/>
        </w:rPr>
        <w:t>T</w:t>
      </w:r>
      <w:r w:rsidR="00EA4DE5">
        <w:rPr>
          <w:rFonts w:ascii="Arial" w:hAnsi="Arial" w:cs="Arial"/>
        </w:rPr>
        <w:t>he commission approve</w:t>
      </w:r>
      <w:r w:rsidR="001C12B6">
        <w:rPr>
          <w:rFonts w:ascii="Arial" w:hAnsi="Arial" w:cs="Arial"/>
        </w:rPr>
        <w:t>d</w:t>
      </w:r>
      <w:r w:rsidR="00EA4DE5">
        <w:rPr>
          <w:rFonts w:ascii="Arial" w:hAnsi="Arial" w:cs="Arial"/>
        </w:rPr>
        <w:t xml:space="preserve"> minutes and expenditures.</w:t>
      </w:r>
    </w:p>
    <w:p w:rsidR="00EA4DE5" w:rsidRDefault="00EA4DE5" w:rsidP="009D65DF">
      <w:pPr>
        <w:rPr>
          <w:rFonts w:ascii="Arial" w:hAnsi="Arial" w:cs="Arial"/>
        </w:rPr>
      </w:pPr>
    </w:p>
    <w:p w:rsidR="00FD2CD6" w:rsidRPr="00FD2CD6" w:rsidRDefault="00AD4FD8" w:rsidP="00FD2CD6">
      <w:pPr>
        <w:rPr>
          <w:rFonts w:ascii="Arial" w:hAnsi="Arial" w:cs="Arial"/>
        </w:rPr>
      </w:pPr>
      <w:r>
        <w:rPr>
          <w:rFonts w:ascii="Arial" w:hAnsi="Arial" w:cs="Arial"/>
        </w:rPr>
        <w:t>The commission approved</w:t>
      </w:r>
      <w:r w:rsidR="00FD2CD6" w:rsidRPr="00FD2CD6">
        <w:rPr>
          <w:rFonts w:ascii="Arial" w:hAnsi="Arial" w:cs="Arial"/>
        </w:rPr>
        <w:t xml:space="preserve"> the purchase of $25 Chamber Certificates for the Police Department employees for the Holidays.   </w:t>
      </w:r>
    </w:p>
    <w:p w:rsidR="00FD2CD6" w:rsidRPr="00FD2CD6" w:rsidRDefault="00FD2CD6" w:rsidP="00FD2CD6">
      <w:pPr>
        <w:rPr>
          <w:rFonts w:ascii="Arial" w:hAnsi="Arial" w:cs="Arial"/>
        </w:rPr>
      </w:pPr>
    </w:p>
    <w:p w:rsidR="00FD2CD6" w:rsidRPr="00FD2CD6" w:rsidRDefault="00AD4FD8" w:rsidP="00FD2CD6">
      <w:pPr>
        <w:rPr>
          <w:rFonts w:ascii="Arial" w:hAnsi="Arial" w:cs="Arial"/>
        </w:rPr>
      </w:pPr>
      <w:r>
        <w:rPr>
          <w:rFonts w:ascii="Arial" w:hAnsi="Arial" w:cs="Arial"/>
        </w:rPr>
        <w:t>The commission approved</w:t>
      </w:r>
      <w:r w:rsidR="00FD2CD6" w:rsidRPr="00FD2CD6">
        <w:rPr>
          <w:rFonts w:ascii="Arial" w:hAnsi="Arial" w:cs="Arial"/>
        </w:rPr>
        <w:t xml:space="preserve"> to change the Workers Compensation Coverage to the League of Wisconsin Municipalities Insurance through Greg Schmidt at Spectrum Insurance.    </w:t>
      </w:r>
    </w:p>
    <w:p w:rsidR="00FD2CD6" w:rsidRPr="00FD2CD6" w:rsidRDefault="00FD2CD6" w:rsidP="00FD2CD6">
      <w:pPr>
        <w:rPr>
          <w:rFonts w:ascii="Arial" w:hAnsi="Arial" w:cs="Arial"/>
        </w:rPr>
      </w:pPr>
    </w:p>
    <w:p w:rsidR="00FD2CD6" w:rsidRPr="00FD2CD6" w:rsidRDefault="00FD2CD6" w:rsidP="00FD2CD6">
      <w:pPr>
        <w:rPr>
          <w:rFonts w:ascii="Arial" w:hAnsi="Arial" w:cs="Arial"/>
        </w:rPr>
      </w:pPr>
      <w:r w:rsidRPr="00FD2CD6">
        <w:rPr>
          <w:rFonts w:ascii="Arial" w:hAnsi="Arial" w:cs="Arial"/>
        </w:rPr>
        <w:t xml:space="preserve">Under Chief’s report Chief Bauer stated that the 12-hour schedule would be implemented January 1st.  The goal for next year is to increase the shooting practice of the officers.  There were new tires put on the Dodge Charger and two new tires on the Expedition.  It was stated that the Police Secretary Job description is in need of updating. </w:t>
      </w:r>
      <w:proofErr w:type="spellStart"/>
      <w:r w:rsidRPr="00FD2CD6">
        <w:rPr>
          <w:rFonts w:ascii="Arial" w:hAnsi="Arial" w:cs="Arial"/>
        </w:rPr>
        <w:t>Kocian</w:t>
      </w:r>
      <w:proofErr w:type="spellEnd"/>
      <w:r w:rsidRPr="00FD2CD6">
        <w:rPr>
          <w:rFonts w:ascii="Arial" w:hAnsi="Arial" w:cs="Arial"/>
        </w:rPr>
        <w:t xml:space="preserve"> is currently working on preparing a detailed list of her job duties.  </w:t>
      </w:r>
    </w:p>
    <w:p w:rsidR="00FD2CD6" w:rsidRPr="00FD2CD6" w:rsidRDefault="00FD2CD6" w:rsidP="00FD2CD6">
      <w:pPr>
        <w:rPr>
          <w:rFonts w:ascii="Arial" w:hAnsi="Arial" w:cs="Arial"/>
        </w:rPr>
      </w:pPr>
    </w:p>
    <w:p w:rsidR="00FD2CD6" w:rsidRDefault="00FD2CD6" w:rsidP="00FD2CD6">
      <w:pPr>
        <w:rPr>
          <w:rFonts w:ascii="Arial" w:hAnsi="Arial" w:cs="Arial"/>
        </w:rPr>
      </w:pPr>
      <w:r w:rsidRPr="00FD2CD6">
        <w:rPr>
          <w:rFonts w:ascii="Arial" w:hAnsi="Arial" w:cs="Arial"/>
        </w:rPr>
        <w:t xml:space="preserve">Under </w:t>
      </w:r>
      <w:proofErr w:type="spellStart"/>
      <w:r w:rsidRPr="00FD2CD6">
        <w:rPr>
          <w:rFonts w:ascii="Arial" w:hAnsi="Arial" w:cs="Arial"/>
        </w:rPr>
        <w:t>Lexipol</w:t>
      </w:r>
      <w:proofErr w:type="spellEnd"/>
      <w:r w:rsidRPr="00FD2CD6">
        <w:rPr>
          <w:rFonts w:ascii="Arial" w:hAnsi="Arial" w:cs="Arial"/>
        </w:rPr>
        <w:t xml:space="preserve"> Policies it was explained that Daily Training Bulletins will begin after the Manuel is approved. Daily </w:t>
      </w:r>
      <w:proofErr w:type="spellStart"/>
      <w:r w:rsidRPr="00FD2CD6">
        <w:rPr>
          <w:rFonts w:ascii="Arial" w:hAnsi="Arial" w:cs="Arial"/>
        </w:rPr>
        <w:t>Trianing</w:t>
      </w:r>
      <w:proofErr w:type="spellEnd"/>
      <w:r w:rsidRPr="00FD2CD6">
        <w:rPr>
          <w:rFonts w:ascii="Arial" w:hAnsi="Arial" w:cs="Arial"/>
        </w:rPr>
        <w:t xml:space="preserve"> Bulletins are short videos to ensure our officers comprehend department policies.  Bauer will recommend various policies and provide them to the Commission for approval. The first batch of policies presented is mandated by the State of Wisconsin.  After the Commission sees them, the employees will also review them.  </w:t>
      </w:r>
      <w:r w:rsidR="008E1E52">
        <w:rPr>
          <w:rFonts w:ascii="Arial" w:hAnsi="Arial" w:cs="Arial"/>
        </w:rPr>
        <w:t xml:space="preserve">The commission approved </w:t>
      </w:r>
      <w:r w:rsidRPr="00FD2CD6">
        <w:rPr>
          <w:rFonts w:ascii="Arial" w:hAnsi="Arial" w:cs="Arial"/>
        </w:rPr>
        <w:t xml:space="preserve">the presented policies with noted corrections.  Approved Policies: 100 Law Enforcement Authority, 300 Use of Force, 315 Child Abuse, 305 Officer Involved Shooting and Death, 307 High Speed Pursuit, 310 Domestic Abuse, 604 </w:t>
      </w:r>
      <w:r w:rsidRPr="00FD2CD6">
        <w:rPr>
          <w:rFonts w:ascii="Arial" w:hAnsi="Arial" w:cs="Arial"/>
        </w:rPr>
        <w:lastRenderedPageBreak/>
        <w:t>Eyewitness Identification, 805 Records Maintenance and Release, 905 Custodial Searches, 1010 Citizen Complaints.</w:t>
      </w:r>
    </w:p>
    <w:p w:rsidR="0063315C" w:rsidRDefault="0063315C" w:rsidP="0020757C">
      <w:pPr>
        <w:rPr>
          <w:rFonts w:ascii="Arial" w:hAnsi="Arial" w:cs="Arial"/>
          <w:iCs/>
        </w:rPr>
      </w:pPr>
    </w:p>
    <w:p w:rsidR="0063315C" w:rsidRPr="00AA64C1" w:rsidRDefault="00CC1F09" w:rsidP="0020757C">
      <w:pPr>
        <w:rPr>
          <w:rFonts w:ascii="Arial" w:hAnsi="Arial" w:cs="Arial"/>
          <w:iCs/>
        </w:rPr>
      </w:pPr>
      <w:r>
        <w:rPr>
          <w:rFonts w:ascii="Arial" w:hAnsi="Arial" w:cs="Arial"/>
          <w:b/>
          <w:iCs/>
        </w:rPr>
        <w:t>Personnel/Labor Relations</w:t>
      </w:r>
      <w:r w:rsidR="00AA64C1">
        <w:rPr>
          <w:rFonts w:ascii="Arial" w:hAnsi="Arial" w:cs="Arial"/>
          <w:b/>
          <w:iCs/>
        </w:rPr>
        <w:t xml:space="preserve"> Committee</w:t>
      </w:r>
      <w:r w:rsidR="00AA64C1">
        <w:rPr>
          <w:rFonts w:ascii="Arial" w:hAnsi="Arial" w:cs="Arial"/>
          <w:iCs/>
        </w:rPr>
        <w:t xml:space="preserve"> met on </w:t>
      </w:r>
      <w:r>
        <w:rPr>
          <w:rFonts w:ascii="Arial" w:hAnsi="Arial" w:cs="Arial"/>
          <w:iCs/>
        </w:rPr>
        <w:t>December 7</w:t>
      </w:r>
      <w:r w:rsidRPr="00CC1F09">
        <w:rPr>
          <w:rFonts w:ascii="Arial" w:hAnsi="Arial" w:cs="Arial"/>
          <w:iCs/>
          <w:vertAlign w:val="superscript"/>
        </w:rPr>
        <w:t>th</w:t>
      </w:r>
      <w:r>
        <w:rPr>
          <w:rFonts w:ascii="Arial" w:hAnsi="Arial" w:cs="Arial"/>
          <w:iCs/>
        </w:rPr>
        <w:t xml:space="preserve"> and January 5</w:t>
      </w:r>
      <w:r w:rsidRPr="00CC1F09">
        <w:rPr>
          <w:rFonts w:ascii="Arial" w:hAnsi="Arial" w:cs="Arial"/>
          <w:iCs/>
          <w:vertAlign w:val="superscript"/>
        </w:rPr>
        <w:t>th</w:t>
      </w:r>
      <w:r>
        <w:rPr>
          <w:rFonts w:ascii="Arial" w:hAnsi="Arial" w:cs="Arial"/>
          <w:iCs/>
        </w:rPr>
        <w:t xml:space="preserve">. </w:t>
      </w:r>
      <w:r w:rsidR="00AA64C1">
        <w:rPr>
          <w:rFonts w:ascii="Arial" w:hAnsi="Arial" w:cs="Arial"/>
          <w:iCs/>
        </w:rPr>
        <w:t xml:space="preserve"> </w:t>
      </w:r>
    </w:p>
    <w:p w:rsidR="00AA64C1" w:rsidRDefault="00AA64C1" w:rsidP="0020757C">
      <w:pPr>
        <w:rPr>
          <w:rFonts w:ascii="Arial" w:hAnsi="Arial" w:cs="Arial"/>
          <w:iCs/>
        </w:rPr>
      </w:pPr>
    </w:p>
    <w:p w:rsidR="00B64E75" w:rsidRDefault="00CC1F09" w:rsidP="00B64E75">
      <w:pPr>
        <w:rPr>
          <w:rFonts w:ascii="Arial" w:hAnsi="Arial" w:cs="Arial"/>
          <w:iCs/>
        </w:rPr>
      </w:pPr>
      <w:r>
        <w:rPr>
          <w:rFonts w:ascii="Arial" w:hAnsi="Arial" w:cs="Arial"/>
          <w:iCs/>
        </w:rPr>
        <w:t>The meeting on December 7</w:t>
      </w:r>
      <w:r w:rsidRPr="00CC1F09">
        <w:rPr>
          <w:rFonts w:ascii="Arial" w:hAnsi="Arial" w:cs="Arial"/>
          <w:iCs/>
          <w:vertAlign w:val="superscript"/>
        </w:rPr>
        <w:t>th</w:t>
      </w:r>
      <w:r>
        <w:rPr>
          <w:rFonts w:ascii="Arial" w:hAnsi="Arial" w:cs="Arial"/>
          <w:iCs/>
        </w:rPr>
        <w:t xml:space="preserve"> was held in closed session to do employee evaluations and discuss compensation and benefits</w:t>
      </w:r>
      <w:r w:rsidR="00B64E75" w:rsidRPr="00B64E75">
        <w:rPr>
          <w:rFonts w:ascii="Arial" w:hAnsi="Arial" w:cs="Arial"/>
          <w:iCs/>
        </w:rPr>
        <w:t>.</w:t>
      </w:r>
    </w:p>
    <w:p w:rsidR="008E1E52" w:rsidRDefault="008E1E52" w:rsidP="00B64E75">
      <w:pPr>
        <w:rPr>
          <w:rFonts w:ascii="Arial" w:hAnsi="Arial" w:cs="Arial"/>
          <w:iCs/>
        </w:rPr>
      </w:pPr>
    </w:p>
    <w:p w:rsidR="00CC1F09" w:rsidRDefault="008E1E52" w:rsidP="00B64E75">
      <w:pPr>
        <w:rPr>
          <w:rFonts w:ascii="Arial" w:hAnsi="Arial" w:cs="Arial"/>
          <w:iCs/>
        </w:rPr>
      </w:pPr>
      <w:r>
        <w:rPr>
          <w:rFonts w:ascii="Arial" w:hAnsi="Arial" w:cs="Arial"/>
          <w:iCs/>
        </w:rPr>
        <w:t>On January 5</w:t>
      </w:r>
      <w:r w:rsidRPr="008E1E52">
        <w:rPr>
          <w:rFonts w:ascii="Arial" w:hAnsi="Arial" w:cs="Arial"/>
          <w:iCs/>
          <w:vertAlign w:val="superscript"/>
        </w:rPr>
        <w:t>th</w:t>
      </w:r>
      <w:r>
        <w:rPr>
          <w:rFonts w:ascii="Arial" w:hAnsi="Arial" w:cs="Arial"/>
          <w:iCs/>
        </w:rPr>
        <w:t xml:space="preserve"> the committee met in closed session to review compensation and benefits for city employees. They came out of closed session to vote on employee raises. The committee is proposing </w:t>
      </w:r>
      <w:r w:rsidR="006F61EB">
        <w:rPr>
          <w:rFonts w:ascii="Arial" w:hAnsi="Arial" w:cs="Arial"/>
          <w:iCs/>
        </w:rPr>
        <w:t xml:space="preserve">raise for </w:t>
      </w:r>
      <w:r>
        <w:rPr>
          <w:rFonts w:ascii="Arial" w:hAnsi="Arial" w:cs="Arial"/>
          <w:iCs/>
        </w:rPr>
        <w:t xml:space="preserve">Al </w:t>
      </w:r>
      <w:proofErr w:type="spellStart"/>
      <w:r>
        <w:rPr>
          <w:rFonts w:ascii="Arial" w:hAnsi="Arial" w:cs="Arial"/>
          <w:iCs/>
        </w:rPr>
        <w:t>Raatz</w:t>
      </w:r>
      <w:proofErr w:type="spellEnd"/>
      <w:r>
        <w:rPr>
          <w:rFonts w:ascii="Arial" w:hAnsi="Arial" w:cs="Arial"/>
          <w:iCs/>
        </w:rPr>
        <w:t xml:space="preserve">, Craig Lieders, Merlin Schaefer, Harland Higley &amp; Connie Gurtner </w:t>
      </w:r>
      <w:r w:rsidR="006F61EB">
        <w:rPr>
          <w:rFonts w:ascii="Arial" w:hAnsi="Arial" w:cs="Arial"/>
          <w:iCs/>
        </w:rPr>
        <w:t xml:space="preserve">- </w:t>
      </w:r>
      <w:r>
        <w:rPr>
          <w:rFonts w:ascii="Arial" w:hAnsi="Arial" w:cs="Arial"/>
          <w:iCs/>
        </w:rPr>
        <w:t>$.40, Jessie Polivka - $.30 and Clint Smith</w:t>
      </w:r>
      <w:r w:rsidR="006F61EB">
        <w:rPr>
          <w:rFonts w:ascii="Arial" w:hAnsi="Arial" w:cs="Arial"/>
          <w:iCs/>
        </w:rPr>
        <w:t xml:space="preserve"> -</w:t>
      </w:r>
      <w:r>
        <w:rPr>
          <w:rFonts w:ascii="Arial" w:hAnsi="Arial" w:cs="Arial"/>
          <w:iCs/>
        </w:rPr>
        <w:t xml:space="preserve"> $.35. Motion was made by Thieme, seconded by T Schmidt to approve the wage</w:t>
      </w:r>
      <w:r w:rsidR="006F61EB">
        <w:rPr>
          <w:rFonts w:ascii="Arial" w:hAnsi="Arial" w:cs="Arial"/>
          <w:iCs/>
        </w:rPr>
        <w:t xml:space="preserve"> increase</w:t>
      </w:r>
      <w:r>
        <w:rPr>
          <w:rFonts w:ascii="Arial" w:hAnsi="Arial" w:cs="Arial"/>
          <w:iCs/>
        </w:rPr>
        <w:t>. Motion carried with a voice vote.</w:t>
      </w:r>
    </w:p>
    <w:p w:rsidR="00B64E75" w:rsidRDefault="00B64E75" w:rsidP="0020757C">
      <w:pPr>
        <w:rPr>
          <w:rFonts w:ascii="Arial" w:hAnsi="Arial" w:cs="Arial"/>
          <w:iCs/>
        </w:rPr>
      </w:pPr>
    </w:p>
    <w:p w:rsidR="008E1E52" w:rsidRDefault="008E1E52" w:rsidP="0020757C">
      <w:pPr>
        <w:rPr>
          <w:rFonts w:ascii="Arial" w:hAnsi="Arial" w:cs="Arial"/>
          <w:iCs/>
        </w:rPr>
      </w:pPr>
      <w:r>
        <w:rPr>
          <w:rFonts w:ascii="Arial" w:hAnsi="Arial" w:cs="Arial"/>
          <w:iCs/>
        </w:rPr>
        <w:t>The committee also discussed the Fire Department books being done by the Colby City’s Clerk’s office. The committee decided to bring it up at the next joint fire department meeting and discuss it again later.</w:t>
      </w:r>
    </w:p>
    <w:p w:rsidR="008E1E52" w:rsidRPr="0063315C" w:rsidRDefault="008E1E52" w:rsidP="0020757C">
      <w:pPr>
        <w:rPr>
          <w:rFonts w:ascii="Arial" w:hAnsi="Arial" w:cs="Arial"/>
          <w:iCs/>
        </w:rPr>
      </w:pPr>
    </w:p>
    <w:p w:rsidR="00BE1784" w:rsidRDefault="00352CD3" w:rsidP="00CC1F09">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6F61EB">
        <w:rPr>
          <w:rFonts w:ascii="Arial" w:hAnsi="Arial" w:cs="Arial"/>
          <w:color w:val="000000"/>
        </w:rPr>
        <w:t xml:space="preserve">Mayor Schmidt voiced his disappointment in the local newspaper writing articles to sell papers not to always telling the true story. </w:t>
      </w:r>
    </w:p>
    <w:p w:rsidR="00C1678A" w:rsidRDefault="00C1678A" w:rsidP="00432C54">
      <w:pPr>
        <w:pStyle w:val="NormalWeb1"/>
        <w:shd w:val="clear" w:color="auto" w:fill="FFFFFF"/>
        <w:spacing w:before="0" w:beforeAutospacing="0" w:after="0" w:afterAutospacing="0"/>
        <w:rPr>
          <w:rFonts w:ascii="Arial" w:hAnsi="Arial" w:cs="Arial"/>
          <w:color w:val="000000"/>
        </w:rPr>
      </w:pPr>
    </w:p>
    <w:p w:rsidR="008C403F" w:rsidRDefault="00C1678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w:t>
      </w:r>
      <w:r w:rsidR="006F61EB">
        <w:rPr>
          <w:rFonts w:ascii="Arial" w:hAnsi="Arial" w:cs="Arial"/>
          <w:color w:val="000000"/>
        </w:rPr>
        <w:t>Clerk Gurtner thanked the council for the raise and also for the Christmas gift. She also</w:t>
      </w:r>
      <w:r w:rsidR="00F9349B">
        <w:rPr>
          <w:rFonts w:ascii="Arial" w:hAnsi="Arial" w:cs="Arial"/>
          <w:color w:val="000000"/>
        </w:rPr>
        <w:t xml:space="preserve"> invited all council members to attend the Chamber of Commerce Annual Banquet on January 30, 2016. They should let her know by Thursday, January 21</w:t>
      </w:r>
      <w:r w:rsidR="00F9349B" w:rsidRPr="00F9349B">
        <w:rPr>
          <w:rFonts w:ascii="Arial" w:hAnsi="Arial" w:cs="Arial"/>
          <w:color w:val="000000"/>
          <w:vertAlign w:val="superscript"/>
        </w:rPr>
        <w:t>st</w:t>
      </w:r>
      <w:r w:rsidR="00F9349B">
        <w:rPr>
          <w:rFonts w:ascii="Arial" w:hAnsi="Arial" w:cs="Arial"/>
          <w:color w:val="000000"/>
        </w:rPr>
        <w:t xml:space="preserve"> if they are interested.</w:t>
      </w:r>
    </w:p>
    <w:p w:rsidR="00CC1F09" w:rsidRPr="00E7136A" w:rsidRDefault="00CC1F09" w:rsidP="00432C54">
      <w:pPr>
        <w:pStyle w:val="NormalWeb1"/>
        <w:shd w:val="clear" w:color="auto" w:fill="FFFFFF"/>
        <w:spacing w:before="0" w:beforeAutospacing="0" w:after="0" w:afterAutospacing="0"/>
        <w:rPr>
          <w:rFonts w:ascii="Arial" w:hAnsi="Arial" w:cs="Arial"/>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Harland Higley: </w:t>
      </w:r>
      <w:r>
        <w:rPr>
          <w:rFonts w:ascii="Arial" w:hAnsi="Arial" w:cs="Arial"/>
          <w:color w:val="000000"/>
        </w:rPr>
        <w:t xml:space="preserve"> The following building permits were issued:  </w:t>
      </w:r>
      <w:r w:rsidR="00CC1F09">
        <w:rPr>
          <w:rFonts w:ascii="Arial" w:hAnsi="Arial" w:cs="Arial"/>
          <w:color w:val="000000"/>
        </w:rPr>
        <w:t>Nancy O’Brien, 408 N 3</w:t>
      </w:r>
      <w:r w:rsidR="00CC1F09" w:rsidRPr="00CC1F09">
        <w:rPr>
          <w:rFonts w:ascii="Arial" w:hAnsi="Arial" w:cs="Arial"/>
          <w:color w:val="000000"/>
          <w:vertAlign w:val="superscript"/>
        </w:rPr>
        <w:t>rd</w:t>
      </w:r>
      <w:r w:rsidR="00CC1F09">
        <w:rPr>
          <w:rFonts w:ascii="Arial" w:hAnsi="Arial" w:cs="Arial"/>
          <w:color w:val="000000"/>
        </w:rPr>
        <w:t xml:space="preserve"> Street, new roof.</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w:t>
      </w:r>
      <w:r w:rsidR="00CC1F09">
        <w:rPr>
          <w:rFonts w:ascii="Arial" w:hAnsi="Arial" w:cs="Arial"/>
          <w:color w:val="000000"/>
        </w:rPr>
        <w:t>for December 2015</w:t>
      </w:r>
      <w:r>
        <w:rPr>
          <w:rFonts w:ascii="Arial" w:hAnsi="Arial" w:cs="Arial"/>
          <w:color w:val="000000"/>
        </w:rPr>
        <w:t xml:space="preserve"> at the STP.  He also reported on the pumpage of water for </w:t>
      </w:r>
      <w:r w:rsidR="00CC1F09">
        <w:rPr>
          <w:rFonts w:ascii="Arial" w:hAnsi="Arial" w:cs="Arial"/>
          <w:color w:val="000000"/>
        </w:rPr>
        <w:t>December 2015</w:t>
      </w:r>
      <w:r w:rsidR="008C403F">
        <w:rPr>
          <w:rFonts w:ascii="Arial" w:hAnsi="Arial" w:cs="Arial"/>
          <w:color w:val="000000"/>
        </w:rPr>
        <w:t>.</w:t>
      </w:r>
      <w:r w:rsidR="002E4CA8">
        <w:rPr>
          <w:rFonts w:ascii="Arial" w:hAnsi="Arial" w:cs="Arial"/>
          <w:color w:val="000000"/>
        </w:rPr>
        <w:t xml:space="preserve"> </w:t>
      </w:r>
    </w:p>
    <w:p w:rsidR="006F61EB" w:rsidRDefault="006F61EB" w:rsidP="00432C54">
      <w:pPr>
        <w:pStyle w:val="NormalWeb1"/>
        <w:shd w:val="clear" w:color="auto" w:fill="FFFFFF"/>
        <w:spacing w:before="0" w:beforeAutospacing="0" w:after="0" w:afterAutospacing="0"/>
        <w:rPr>
          <w:rFonts w:ascii="Arial" w:hAnsi="Arial" w:cs="Arial"/>
          <w:color w:val="000000"/>
        </w:rPr>
      </w:pPr>
    </w:p>
    <w:p w:rsidR="006F61EB" w:rsidRDefault="006F61E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city had to replace a pump in Well #15 because of the lightning strike back in October. </w:t>
      </w:r>
    </w:p>
    <w:p w:rsidR="006F61EB" w:rsidRDefault="006F61EB" w:rsidP="00432C54">
      <w:pPr>
        <w:pStyle w:val="NormalWeb1"/>
        <w:shd w:val="clear" w:color="auto" w:fill="FFFFFF"/>
        <w:spacing w:before="0" w:beforeAutospacing="0" w:after="0" w:afterAutospacing="0"/>
        <w:rPr>
          <w:rFonts w:ascii="Arial" w:hAnsi="Arial" w:cs="Arial"/>
          <w:color w:val="000000"/>
        </w:rPr>
      </w:pPr>
    </w:p>
    <w:p w:rsidR="00147BDA" w:rsidRDefault="0051639A" w:rsidP="003E688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sidR="00720AA9">
        <w:rPr>
          <w:rFonts w:ascii="Arial" w:hAnsi="Arial" w:cs="Arial"/>
          <w:color w:val="000000"/>
        </w:rPr>
        <w:t xml:space="preserve"> </w:t>
      </w:r>
      <w:r w:rsidR="0070626B">
        <w:rPr>
          <w:rFonts w:ascii="Arial" w:hAnsi="Arial" w:cs="Arial"/>
          <w:color w:val="000000"/>
        </w:rPr>
        <w:t>The well project is finishing up, they are working with PSC on the well capacity report.</w:t>
      </w:r>
    </w:p>
    <w:p w:rsidR="008C403F" w:rsidRDefault="008C403F" w:rsidP="00432C54">
      <w:pPr>
        <w:pStyle w:val="NormalWeb1"/>
        <w:shd w:val="clear" w:color="auto" w:fill="FFFFFF"/>
        <w:spacing w:before="0" w:beforeAutospacing="0" w:after="0" w:afterAutospacing="0"/>
        <w:rPr>
          <w:rFonts w:ascii="Arial" w:hAnsi="Arial" w:cs="Arial"/>
          <w:color w:val="000000"/>
        </w:rPr>
      </w:pPr>
    </w:p>
    <w:p w:rsidR="003E688C" w:rsidRDefault="00CC1F09" w:rsidP="008C403F">
      <w:pPr>
        <w:rPr>
          <w:rFonts w:ascii="Arial" w:hAnsi="Arial" w:cs="Arial"/>
        </w:rPr>
      </w:pPr>
      <w:r>
        <w:rPr>
          <w:rFonts w:ascii="Arial" w:hAnsi="Arial" w:cs="Arial"/>
          <w:b/>
        </w:rPr>
        <w:t>Operator’s License</w:t>
      </w:r>
      <w:r w:rsidR="00AD6419">
        <w:rPr>
          <w:rFonts w:ascii="Arial" w:hAnsi="Arial" w:cs="Arial"/>
          <w:b/>
        </w:rPr>
        <w:t>:</w:t>
      </w:r>
      <w:r w:rsidR="00F346FD">
        <w:rPr>
          <w:rFonts w:ascii="Arial" w:hAnsi="Arial" w:cs="Arial"/>
        </w:rPr>
        <w:t xml:space="preserve"> </w:t>
      </w:r>
      <w:r w:rsidR="00AD6419">
        <w:rPr>
          <w:rFonts w:ascii="Arial" w:hAnsi="Arial" w:cs="Arial"/>
        </w:rPr>
        <w:t xml:space="preserve"> </w:t>
      </w:r>
      <w:r>
        <w:rPr>
          <w:rFonts w:ascii="Arial" w:hAnsi="Arial" w:cs="Arial"/>
        </w:rPr>
        <w:t xml:space="preserve">The city received an operator’s license: Tina </w:t>
      </w:r>
      <w:proofErr w:type="spellStart"/>
      <w:r>
        <w:rPr>
          <w:rFonts w:ascii="Arial" w:hAnsi="Arial" w:cs="Arial"/>
        </w:rPr>
        <w:t>Hiles</w:t>
      </w:r>
      <w:proofErr w:type="spellEnd"/>
      <w:r>
        <w:rPr>
          <w:rFonts w:ascii="Arial" w:hAnsi="Arial" w:cs="Arial"/>
        </w:rPr>
        <w:t>, 304 N Division St, Colby – motion was made by Kaiser, seconded by Hederer to approve. Motion carried with a voice vote.</w:t>
      </w:r>
    </w:p>
    <w:p w:rsidR="00AD6419" w:rsidRDefault="00AD6419" w:rsidP="008C403F">
      <w:pPr>
        <w:rPr>
          <w:rFonts w:ascii="Arial" w:hAnsi="Arial" w:cs="Arial"/>
        </w:rPr>
      </w:pPr>
    </w:p>
    <w:p w:rsidR="00AD6419" w:rsidRPr="0070626B" w:rsidRDefault="00C46C80" w:rsidP="008C403F">
      <w:pPr>
        <w:rPr>
          <w:rFonts w:ascii="Arial" w:hAnsi="Arial" w:cs="Arial"/>
        </w:rPr>
      </w:pPr>
      <w:r>
        <w:rPr>
          <w:rFonts w:ascii="Arial" w:hAnsi="Arial" w:cs="Arial"/>
          <w:b/>
        </w:rPr>
        <w:t>Anonymous Donation of $50,000 for Library Construction Planning and Design</w:t>
      </w:r>
      <w:r w:rsidR="00AD6419">
        <w:rPr>
          <w:rFonts w:ascii="Arial" w:hAnsi="Arial" w:cs="Arial"/>
          <w:b/>
        </w:rPr>
        <w:t xml:space="preserve">: </w:t>
      </w:r>
      <w:r w:rsidR="0070626B">
        <w:rPr>
          <w:rFonts w:ascii="Arial" w:hAnsi="Arial" w:cs="Arial"/>
        </w:rPr>
        <w:t>Mayor Schmidt informed the council about a meeting with an anonymous donor to help fund the construction planning and design.</w:t>
      </w:r>
    </w:p>
    <w:p w:rsidR="00C46C80" w:rsidRDefault="00C46C80" w:rsidP="008C403F">
      <w:pPr>
        <w:rPr>
          <w:rFonts w:ascii="Arial" w:hAnsi="Arial" w:cs="Arial"/>
          <w:b/>
        </w:rPr>
      </w:pPr>
    </w:p>
    <w:p w:rsidR="00C46C80" w:rsidRDefault="00C46C80" w:rsidP="008C403F">
      <w:pPr>
        <w:rPr>
          <w:rFonts w:ascii="Arial" w:hAnsi="Arial" w:cs="Arial"/>
        </w:rPr>
      </w:pPr>
    </w:p>
    <w:p w:rsidR="00B32DEB" w:rsidRPr="00B32DEB" w:rsidRDefault="00C46C80" w:rsidP="008C403F">
      <w:pPr>
        <w:rPr>
          <w:rFonts w:ascii="Arial" w:hAnsi="Arial" w:cs="Arial"/>
        </w:rPr>
      </w:pPr>
      <w:r>
        <w:rPr>
          <w:rFonts w:ascii="Arial" w:hAnsi="Arial" w:cs="Arial"/>
          <w:b/>
        </w:rPr>
        <w:t>Potential of an Additional Anonymous Donation for New Library Construction</w:t>
      </w:r>
      <w:r w:rsidR="00B32DEB">
        <w:rPr>
          <w:rFonts w:ascii="Arial" w:hAnsi="Arial" w:cs="Arial"/>
          <w:b/>
        </w:rPr>
        <w:t>:</w:t>
      </w:r>
      <w:r w:rsidR="00B32DEB">
        <w:rPr>
          <w:rFonts w:ascii="Arial" w:hAnsi="Arial" w:cs="Arial"/>
        </w:rPr>
        <w:t xml:space="preserve"> </w:t>
      </w:r>
      <w:r w:rsidR="0070626B">
        <w:rPr>
          <w:rFonts w:ascii="Arial" w:hAnsi="Arial" w:cs="Arial"/>
        </w:rPr>
        <w:t>If the city does decide to construct a new library the anonymous donors are willing to contribute an additional $450,000 towards the construction.</w:t>
      </w:r>
    </w:p>
    <w:p w:rsidR="00AD6419" w:rsidRDefault="00AD6419" w:rsidP="008C403F">
      <w:pPr>
        <w:rPr>
          <w:rFonts w:ascii="Arial" w:hAnsi="Arial" w:cs="Arial"/>
          <w:b/>
        </w:rPr>
      </w:pPr>
    </w:p>
    <w:p w:rsidR="00B32DEB" w:rsidRPr="002A6F6C" w:rsidRDefault="00C46C80" w:rsidP="008C403F">
      <w:pPr>
        <w:rPr>
          <w:rFonts w:ascii="Arial" w:hAnsi="Arial" w:cs="Arial"/>
        </w:rPr>
      </w:pPr>
      <w:r>
        <w:rPr>
          <w:rFonts w:ascii="Arial" w:hAnsi="Arial" w:cs="Arial"/>
          <w:b/>
        </w:rPr>
        <w:t>Bids for Income Survey for CDBG from MSA and SEH</w:t>
      </w:r>
      <w:r w:rsidR="00B32DEB">
        <w:rPr>
          <w:rFonts w:ascii="Arial" w:hAnsi="Arial" w:cs="Arial"/>
          <w:b/>
        </w:rPr>
        <w:t xml:space="preserve">: </w:t>
      </w:r>
      <w:r w:rsidR="002A6F6C">
        <w:rPr>
          <w:rFonts w:ascii="Arial" w:hAnsi="Arial" w:cs="Arial"/>
        </w:rPr>
        <w:t>Motion was made by T Schmidt, seconded by Oestreich to approve the bid from SEH at a cost of $4,000 for the survey and $3,250 for the application and $3,250 additional if funded. Motion carried with a voice vote.</w:t>
      </w:r>
    </w:p>
    <w:p w:rsidR="00C46C80" w:rsidRDefault="00C46C80" w:rsidP="008C403F">
      <w:pPr>
        <w:rPr>
          <w:rFonts w:ascii="Arial" w:hAnsi="Arial" w:cs="Arial"/>
          <w:b/>
        </w:rPr>
      </w:pPr>
    </w:p>
    <w:p w:rsidR="00F346FD" w:rsidRDefault="00C46C80" w:rsidP="008C403F">
      <w:pPr>
        <w:rPr>
          <w:rFonts w:ascii="Arial" w:hAnsi="Arial" w:cs="Arial"/>
        </w:rPr>
      </w:pPr>
      <w:r>
        <w:rPr>
          <w:rFonts w:ascii="Arial" w:hAnsi="Arial" w:cs="Arial"/>
          <w:b/>
        </w:rPr>
        <w:t>Timeline for Design and Planning for Potential New Library Construction</w:t>
      </w:r>
      <w:r w:rsidR="008C403F">
        <w:rPr>
          <w:rFonts w:ascii="Arial" w:hAnsi="Arial" w:cs="Arial"/>
          <w:b/>
        </w:rPr>
        <w:t>:</w:t>
      </w:r>
      <w:r w:rsidR="008C403F">
        <w:rPr>
          <w:rFonts w:ascii="Arial" w:hAnsi="Arial" w:cs="Arial"/>
        </w:rPr>
        <w:t xml:space="preserve">  </w:t>
      </w:r>
      <w:r w:rsidR="00D7188F">
        <w:rPr>
          <w:rFonts w:ascii="Arial" w:hAnsi="Arial" w:cs="Arial"/>
        </w:rPr>
        <w:t xml:space="preserve">The council discussed what items have to happen first in order to keep this project moving. The income survey is first along with land acquisition. Calmes suggested getting a library building committee organized. </w:t>
      </w:r>
    </w:p>
    <w:p w:rsidR="003E688C" w:rsidRDefault="003E688C" w:rsidP="008C403F">
      <w:pPr>
        <w:rPr>
          <w:rFonts w:ascii="Arial" w:hAnsi="Arial" w:cs="Arial"/>
        </w:rPr>
      </w:pPr>
    </w:p>
    <w:p w:rsidR="003E688C" w:rsidRPr="00D7188F" w:rsidRDefault="002A6F6C"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City Budget Contribution</w:t>
      </w:r>
      <w:r w:rsidR="00F85D1D">
        <w:rPr>
          <w:rFonts w:ascii="Arial" w:hAnsi="Arial" w:cs="Arial"/>
          <w:b/>
          <w:color w:val="000000"/>
        </w:rPr>
        <w:t xml:space="preserve"> For </w:t>
      </w:r>
      <w:r>
        <w:rPr>
          <w:rFonts w:ascii="Arial" w:hAnsi="Arial" w:cs="Arial"/>
          <w:b/>
          <w:color w:val="000000"/>
        </w:rPr>
        <w:t>New Library Construction</w:t>
      </w:r>
      <w:r w:rsidR="003E688C">
        <w:rPr>
          <w:rFonts w:ascii="Arial" w:hAnsi="Arial" w:cs="Arial"/>
          <w:b/>
          <w:color w:val="000000"/>
        </w:rPr>
        <w:t>:</w:t>
      </w:r>
      <w:r w:rsidR="000932FD">
        <w:rPr>
          <w:rFonts w:ascii="Arial" w:hAnsi="Arial" w:cs="Arial"/>
          <w:b/>
          <w:color w:val="000000"/>
        </w:rPr>
        <w:t xml:space="preserve"> </w:t>
      </w:r>
      <w:r w:rsidR="007414F7">
        <w:rPr>
          <w:rFonts w:ascii="Arial" w:hAnsi="Arial" w:cs="Arial"/>
          <w:color w:val="000000"/>
        </w:rPr>
        <w:t>Motion was made by Oestreich, seconded by T Schmidt to commit $500,000 from the city budget toward the proposed new library construction. Roll Call Vote: Ayes – Lynn, Oestreich, Hederer, Hamm, O’Brien, T Schmidt, Thieme. Noes – Kaiser. Motion carried.</w:t>
      </w:r>
    </w:p>
    <w:p w:rsidR="00D7188F" w:rsidRDefault="00D7188F" w:rsidP="006E714E">
      <w:pPr>
        <w:pStyle w:val="NormalWeb1"/>
        <w:shd w:val="clear" w:color="auto" w:fill="FFFFFF"/>
        <w:spacing w:before="0" w:beforeAutospacing="0" w:after="0" w:afterAutospacing="0"/>
        <w:rPr>
          <w:rFonts w:ascii="Arial" w:hAnsi="Arial" w:cs="Arial"/>
          <w:b/>
          <w:color w:val="000000"/>
        </w:rPr>
      </w:pPr>
    </w:p>
    <w:p w:rsidR="00D7188F" w:rsidRDefault="00D7188F"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Carry-Over Funds from 2015 to 2016: </w:t>
      </w:r>
      <w:r w:rsidR="007414F7">
        <w:rPr>
          <w:rFonts w:ascii="Arial" w:hAnsi="Arial" w:cs="Arial"/>
          <w:color w:val="000000"/>
        </w:rPr>
        <w:t>Motion was made by Hederer, seconded by O’Brien to approve carry-over funds from 2015 to 2016 as follows.  Motion carried with a voice vote.</w:t>
      </w:r>
    </w:p>
    <w:tbl>
      <w:tblPr>
        <w:tblW w:w="0" w:type="auto"/>
        <w:tblLayout w:type="fixed"/>
        <w:tblCellMar>
          <w:left w:w="30" w:type="dxa"/>
          <w:right w:w="30" w:type="dxa"/>
        </w:tblCellMar>
        <w:tblLook w:val="0000" w:firstRow="0" w:lastRow="0" w:firstColumn="0" w:lastColumn="0" w:noHBand="0" w:noVBand="0"/>
      </w:tblPr>
      <w:tblGrid>
        <w:gridCol w:w="2887"/>
        <w:gridCol w:w="756"/>
        <w:gridCol w:w="1956"/>
      </w:tblGrid>
      <w:tr w:rsidR="004D1E20">
        <w:trPr>
          <w:trHeight w:val="290"/>
        </w:trPr>
        <w:tc>
          <w:tcPr>
            <w:tcW w:w="2887" w:type="dxa"/>
            <w:tcBorders>
              <w:top w:val="nil"/>
              <w:left w:val="nil"/>
              <w:bottom w:val="nil"/>
              <w:right w:val="nil"/>
            </w:tcBorders>
          </w:tcPr>
          <w:p w:rsidR="004D1E20" w:rsidRDefault="004D1E20">
            <w:pPr>
              <w:autoSpaceDE w:val="0"/>
              <w:autoSpaceDN w:val="0"/>
              <w:adjustRightInd w:val="0"/>
              <w:jc w:val="center"/>
              <w:rPr>
                <w:rFonts w:ascii="Arial" w:hAnsi="Arial" w:cs="Arial"/>
                <w:color w:val="000000"/>
                <w:u w:val="single"/>
              </w:rPr>
            </w:pPr>
            <w:r>
              <w:rPr>
                <w:rFonts w:ascii="Arial" w:hAnsi="Arial" w:cs="Arial"/>
                <w:color w:val="000000"/>
                <w:u w:val="single"/>
              </w:rPr>
              <w:t>FUND</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u w:val="single"/>
              </w:rPr>
            </w:pPr>
          </w:p>
        </w:tc>
        <w:tc>
          <w:tcPr>
            <w:tcW w:w="1956" w:type="dxa"/>
            <w:tcBorders>
              <w:top w:val="nil"/>
              <w:left w:val="nil"/>
              <w:bottom w:val="nil"/>
              <w:right w:val="nil"/>
            </w:tcBorders>
          </w:tcPr>
          <w:p w:rsidR="004D1E20" w:rsidRDefault="004D1E20">
            <w:pPr>
              <w:autoSpaceDE w:val="0"/>
              <w:autoSpaceDN w:val="0"/>
              <w:adjustRightInd w:val="0"/>
              <w:jc w:val="center"/>
              <w:rPr>
                <w:rFonts w:ascii="Arial" w:hAnsi="Arial" w:cs="Arial"/>
                <w:color w:val="000000"/>
                <w:u w:val="single"/>
              </w:rPr>
            </w:pPr>
            <w:r>
              <w:rPr>
                <w:rFonts w:ascii="Arial" w:hAnsi="Arial" w:cs="Arial"/>
                <w:color w:val="000000"/>
                <w:u w:val="single"/>
              </w:rPr>
              <w:t>BALANCE</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FUND BALANCE</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shd w:val="solid" w:color="FFFFFF" w:fill="auto"/>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296,597.30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MACHINE/EQUIP</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104.35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OFFICE EQUIP</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8,257.83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DONATIONS</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15,002.82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OFF STREET PARKING</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6,012.23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STREET LIGHTS</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19,091.85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STREET MAINTENANCE</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13,620.49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GRANT PLANNING</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10,612.85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ECON DEVELOPMENT</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8,731.41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ENVIRONMENT CONCERNS</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527.65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SIDEWALKS</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16,447.50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STORM SEWER</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55,543.56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FIRE DEPT EQUIP</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35,140.26 </w:t>
            </w:r>
          </w:p>
        </w:tc>
      </w:tr>
      <w:tr w:rsidR="004D1E20">
        <w:trPr>
          <w:trHeight w:val="290"/>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OFFICIAL MAPPING</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 xml:space="preserve"> $            7,500.00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TOTAL GENERAL</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493,190.10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Well House</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25,000.00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Wells</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60,000.00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Water Tower</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single" w:sz="6" w:space="0" w:color="auto"/>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12,500.00 </w:t>
            </w: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r>
      <w:tr w:rsidR="004D1E20">
        <w:trPr>
          <w:trHeight w:val="247"/>
        </w:trPr>
        <w:tc>
          <w:tcPr>
            <w:tcW w:w="2887" w:type="dxa"/>
            <w:tcBorders>
              <w:top w:val="nil"/>
              <w:left w:val="nil"/>
              <w:bottom w:val="nil"/>
              <w:right w:val="nil"/>
            </w:tcBorders>
          </w:tcPr>
          <w:p w:rsidR="004D1E20" w:rsidRDefault="004D1E20">
            <w:pPr>
              <w:autoSpaceDE w:val="0"/>
              <w:autoSpaceDN w:val="0"/>
              <w:adjustRightInd w:val="0"/>
              <w:rPr>
                <w:rFonts w:ascii="Arial" w:hAnsi="Arial" w:cs="Arial"/>
                <w:color w:val="000000"/>
                <w:sz w:val="20"/>
                <w:szCs w:val="20"/>
              </w:rPr>
            </w:pPr>
            <w:r>
              <w:rPr>
                <w:rFonts w:ascii="Arial" w:hAnsi="Arial" w:cs="Arial"/>
                <w:color w:val="000000"/>
                <w:sz w:val="20"/>
                <w:szCs w:val="20"/>
              </w:rPr>
              <w:t>TOTAL WATER</w:t>
            </w:r>
          </w:p>
        </w:tc>
        <w:tc>
          <w:tcPr>
            <w:tcW w:w="7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p>
        </w:tc>
        <w:tc>
          <w:tcPr>
            <w:tcW w:w="1956" w:type="dxa"/>
            <w:tcBorders>
              <w:top w:val="nil"/>
              <w:left w:val="nil"/>
              <w:bottom w:val="nil"/>
              <w:right w:val="nil"/>
            </w:tcBorders>
          </w:tcPr>
          <w:p w:rsidR="004D1E20" w:rsidRDefault="004D1E20">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          97,500.00 </w:t>
            </w:r>
          </w:p>
        </w:tc>
      </w:tr>
    </w:tbl>
    <w:p w:rsidR="00D7188F" w:rsidRDefault="00D7188F" w:rsidP="006E714E">
      <w:pPr>
        <w:pStyle w:val="NormalWeb1"/>
        <w:shd w:val="clear" w:color="auto" w:fill="FFFFFF"/>
        <w:spacing w:before="0" w:beforeAutospacing="0" w:after="0" w:afterAutospacing="0"/>
        <w:rPr>
          <w:rFonts w:ascii="Arial" w:hAnsi="Arial" w:cs="Arial"/>
          <w:b/>
          <w:color w:val="000000"/>
        </w:rPr>
      </w:pPr>
    </w:p>
    <w:p w:rsidR="00D7188F" w:rsidRPr="00817F55" w:rsidRDefault="00D7188F"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Well Project Acceptance Certificate for </w:t>
      </w:r>
      <w:proofErr w:type="spellStart"/>
      <w:r>
        <w:rPr>
          <w:rFonts w:ascii="Arial" w:hAnsi="Arial" w:cs="Arial"/>
          <w:b/>
          <w:color w:val="000000"/>
        </w:rPr>
        <w:t>Kasner</w:t>
      </w:r>
      <w:proofErr w:type="spellEnd"/>
      <w:r>
        <w:rPr>
          <w:rFonts w:ascii="Arial" w:hAnsi="Arial" w:cs="Arial"/>
          <w:b/>
          <w:color w:val="000000"/>
        </w:rPr>
        <w:t>/Municipal Well &amp; Pump – Form 8700-280:</w:t>
      </w:r>
      <w:r w:rsidR="00817F55">
        <w:rPr>
          <w:rFonts w:ascii="Arial" w:hAnsi="Arial" w:cs="Arial"/>
          <w:b/>
          <w:color w:val="000000"/>
        </w:rPr>
        <w:t xml:space="preserve"> </w:t>
      </w:r>
      <w:r w:rsidR="00817F55">
        <w:rPr>
          <w:rFonts w:ascii="Arial" w:hAnsi="Arial" w:cs="Arial"/>
          <w:color w:val="000000"/>
        </w:rPr>
        <w:t xml:space="preserve">Motion was made by Hederer, seconded by Oestreich to approve the Well Project Acceptance Certificate for </w:t>
      </w:r>
      <w:proofErr w:type="spellStart"/>
      <w:r w:rsidR="00817F55">
        <w:rPr>
          <w:rFonts w:ascii="Arial" w:hAnsi="Arial" w:cs="Arial"/>
          <w:color w:val="000000"/>
        </w:rPr>
        <w:t>Kasner</w:t>
      </w:r>
      <w:proofErr w:type="spellEnd"/>
      <w:r w:rsidR="00817F55">
        <w:rPr>
          <w:rFonts w:ascii="Arial" w:hAnsi="Arial" w:cs="Arial"/>
          <w:color w:val="000000"/>
        </w:rPr>
        <w:t>/Municipal Well &amp; Pump Form 8700-280. Motion carried with a voice vote.</w:t>
      </w:r>
    </w:p>
    <w:p w:rsidR="00D7188F" w:rsidRDefault="00D7188F" w:rsidP="006E714E">
      <w:pPr>
        <w:pStyle w:val="NormalWeb1"/>
        <w:shd w:val="clear" w:color="auto" w:fill="FFFFFF"/>
        <w:spacing w:before="0" w:beforeAutospacing="0" w:after="0" w:afterAutospacing="0"/>
        <w:rPr>
          <w:rFonts w:ascii="Arial" w:hAnsi="Arial" w:cs="Arial"/>
          <w:b/>
          <w:color w:val="000000"/>
        </w:rPr>
      </w:pPr>
    </w:p>
    <w:p w:rsidR="00E80207"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B761B">
        <w:rPr>
          <w:rFonts w:ascii="Arial" w:hAnsi="Arial" w:cs="Arial"/>
          <w:b/>
          <w:color w:val="000000"/>
        </w:rPr>
        <w:t>January</w:t>
      </w:r>
      <w:bookmarkStart w:id="0" w:name="_GoBack"/>
      <w:bookmarkEnd w:id="0"/>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817F55">
        <w:rPr>
          <w:rFonts w:ascii="Arial" w:hAnsi="Arial" w:cs="Arial"/>
          <w:color w:val="000000"/>
        </w:rPr>
        <w:t>January</w:t>
      </w:r>
      <w:r w:rsidR="003E688C">
        <w:rPr>
          <w:rFonts w:ascii="Arial" w:hAnsi="Arial" w:cs="Arial"/>
          <w:color w:val="000000"/>
        </w:rPr>
        <w:t xml:space="preserve"> </w:t>
      </w:r>
      <w:r w:rsidR="00B32DEB">
        <w:rPr>
          <w:rFonts w:ascii="Arial" w:hAnsi="Arial" w:cs="Arial"/>
          <w:color w:val="000000"/>
        </w:rPr>
        <w:t>1</w:t>
      </w:r>
      <w:r w:rsidR="00817F55">
        <w:rPr>
          <w:rFonts w:ascii="Arial" w:hAnsi="Arial" w:cs="Arial"/>
          <w:color w:val="000000"/>
        </w:rPr>
        <w:t>1</w:t>
      </w:r>
      <w:r w:rsidR="00B32DEB">
        <w:rPr>
          <w:rFonts w:ascii="Arial" w:hAnsi="Arial" w:cs="Arial"/>
          <w:color w:val="000000"/>
        </w:rPr>
        <w:t>, 201</w:t>
      </w:r>
      <w:r w:rsidR="00817F55">
        <w:rPr>
          <w:rFonts w:ascii="Arial" w:hAnsi="Arial" w:cs="Arial"/>
          <w:color w:val="000000"/>
        </w:rPr>
        <w:t>6</w:t>
      </w:r>
      <w:r w:rsidR="002801F1">
        <w:rPr>
          <w:rFonts w:ascii="Arial" w:hAnsi="Arial" w:cs="Arial"/>
          <w:color w:val="000000"/>
        </w:rPr>
        <w:t xml:space="preserve"> at 6:</w:t>
      </w:r>
      <w:r w:rsidR="003E688C">
        <w:rPr>
          <w:rFonts w:ascii="Arial" w:hAnsi="Arial" w:cs="Arial"/>
          <w:color w:val="000000"/>
        </w:rPr>
        <w:t xml:space="preserve">30 </w:t>
      </w:r>
      <w:r w:rsidRPr="005268A3">
        <w:rPr>
          <w:rFonts w:ascii="Arial" w:hAnsi="Arial" w:cs="Arial"/>
          <w:color w:val="000000"/>
        </w:rPr>
        <w:t xml:space="preserve">P.M. at the </w:t>
      </w:r>
      <w:r w:rsidR="00B3683E">
        <w:rPr>
          <w:rFonts w:ascii="Arial" w:hAnsi="Arial" w:cs="Arial"/>
          <w:color w:val="000000"/>
        </w:rPr>
        <w:t>Police Department</w:t>
      </w:r>
      <w:r w:rsidR="003C65F4">
        <w:rPr>
          <w:rFonts w:ascii="Arial" w:hAnsi="Arial" w:cs="Arial"/>
          <w:color w:val="000000"/>
        </w:rPr>
        <w:t xml:space="preserve">. City Planning Committee will meet on January 11, 2016 at 7:15 P.M. </w:t>
      </w:r>
      <w:r w:rsidR="00561F45">
        <w:rPr>
          <w:rFonts w:ascii="Arial" w:hAnsi="Arial" w:cs="Arial"/>
          <w:color w:val="000000"/>
        </w:rPr>
        <w:t xml:space="preserve">Personnel/Labor Relations Committee will meet on </w:t>
      </w:r>
      <w:r w:rsidR="00817F55">
        <w:rPr>
          <w:rFonts w:ascii="Arial" w:hAnsi="Arial" w:cs="Arial"/>
          <w:color w:val="000000"/>
        </w:rPr>
        <w:t>January 18, 2016 at 5:0</w:t>
      </w:r>
      <w:r w:rsidR="00561F45">
        <w:rPr>
          <w:rFonts w:ascii="Arial" w:hAnsi="Arial" w:cs="Arial"/>
          <w:color w:val="000000"/>
        </w:rPr>
        <w:t>0 P.M.</w:t>
      </w:r>
      <w:r w:rsidR="00817F55">
        <w:rPr>
          <w:rFonts w:ascii="Arial" w:hAnsi="Arial" w:cs="Arial"/>
          <w:color w:val="000000"/>
        </w:rPr>
        <w:t xml:space="preserve"> Public Works Committee will meet on January 21, 2016 at 6:30 P.M.</w:t>
      </w:r>
    </w:p>
    <w:p w:rsidR="00561F45" w:rsidRDefault="00561F45"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by</w:t>
      </w:r>
      <w:r w:rsidR="00CE186A">
        <w:rPr>
          <w:rFonts w:ascii="Arial" w:hAnsi="Arial" w:cs="Arial"/>
          <w:color w:val="000000"/>
        </w:rPr>
        <w:t xml:space="preserve"> </w:t>
      </w:r>
      <w:r w:rsidR="00817F55">
        <w:rPr>
          <w:rFonts w:ascii="Arial" w:hAnsi="Arial" w:cs="Arial"/>
          <w:color w:val="000000"/>
        </w:rPr>
        <w:t>Hederer</w:t>
      </w:r>
      <w:r w:rsidR="002E2453">
        <w:rPr>
          <w:rFonts w:ascii="Arial" w:hAnsi="Arial" w:cs="Arial"/>
          <w:color w:val="000000"/>
        </w:rPr>
        <w:t>,</w:t>
      </w:r>
      <w:r w:rsidRPr="005268A3">
        <w:rPr>
          <w:rFonts w:ascii="Arial" w:hAnsi="Arial" w:cs="Arial"/>
          <w:color w:val="000000"/>
        </w:rPr>
        <w:t xml:space="preserve"> seconded by</w:t>
      </w:r>
      <w:r w:rsidR="00FA5190">
        <w:rPr>
          <w:rFonts w:ascii="Arial" w:hAnsi="Arial" w:cs="Arial"/>
          <w:color w:val="000000"/>
        </w:rPr>
        <w:t xml:space="preserve"> </w:t>
      </w:r>
      <w:r w:rsidR="00817F55">
        <w:rPr>
          <w:rFonts w:ascii="Arial" w:hAnsi="Arial" w:cs="Arial"/>
          <w:color w:val="000000"/>
        </w:rPr>
        <w:t>O’Brien</w:t>
      </w:r>
      <w:r w:rsidR="00122B70">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 </w:t>
      </w:r>
      <w:r w:rsidR="00817F55">
        <w:rPr>
          <w:rFonts w:ascii="Arial" w:hAnsi="Arial" w:cs="Arial"/>
          <w:color w:val="000000"/>
        </w:rPr>
        <w:t>7:37</w:t>
      </w:r>
      <w:r w:rsidR="00E80207">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3" w:rsidRDefault="00894593" w:rsidP="00E75C57">
      <w:r>
        <w:separator/>
      </w:r>
    </w:p>
  </w:endnote>
  <w:endnote w:type="continuationSeparator" w:id="0">
    <w:p w:rsidR="00894593" w:rsidRDefault="0089459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3" w:rsidRDefault="00894593" w:rsidP="00E75C57">
      <w:r>
        <w:separator/>
      </w:r>
    </w:p>
  </w:footnote>
  <w:footnote w:type="continuationSeparator" w:id="0">
    <w:p w:rsidR="00894593" w:rsidRDefault="0089459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05207F">
      <w:rPr>
        <w:rFonts w:ascii="Arial" w:hAnsi="Arial" w:cs="Arial"/>
      </w:rPr>
      <w:t>January 5, 2016</w:t>
    </w:r>
    <w:r w:rsidRPr="00C23C1B">
      <w:rPr>
        <w:rFonts w:ascii="Arial" w:hAnsi="Arial" w:cs="Arial"/>
      </w:rPr>
      <w:tab/>
    </w:r>
    <w:r w:rsidRPr="00C23C1B">
      <w:rPr>
        <w:rStyle w:val="PageNumber"/>
        <w:rFonts w:ascii="Arial" w:hAnsi="Arial" w:cs="Arial"/>
      </w:rPr>
      <w:t xml:space="preserve">Page </w:t>
    </w:r>
    <w:r w:rsidR="009B3C62" w:rsidRPr="00C23C1B">
      <w:rPr>
        <w:rStyle w:val="PageNumber"/>
        <w:rFonts w:ascii="Arial" w:hAnsi="Arial" w:cs="Arial"/>
      </w:rPr>
      <w:fldChar w:fldCharType="begin"/>
    </w:r>
    <w:r w:rsidRPr="00C23C1B">
      <w:rPr>
        <w:rStyle w:val="PageNumber"/>
        <w:rFonts w:ascii="Arial" w:hAnsi="Arial" w:cs="Arial"/>
      </w:rPr>
      <w:instrText xml:space="preserve"> PAGE </w:instrText>
    </w:r>
    <w:r w:rsidR="009B3C62" w:rsidRPr="00C23C1B">
      <w:rPr>
        <w:rStyle w:val="PageNumber"/>
        <w:rFonts w:ascii="Arial" w:hAnsi="Arial" w:cs="Arial"/>
      </w:rPr>
      <w:fldChar w:fldCharType="separate"/>
    </w:r>
    <w:r w:rsidR="000B761B">
      <w:rPr>
        <w:rStyle w:val="PageNumber"/>
        <w:rFonts w:ascii="Arial" w:hAnsi="Arial" w:cs="Arial"/>
        <w:noProof/>
      </w:rPr>
      <w:t>4</w:t>
    </w:r>
    <w:r w:rsidR="009B3C62"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5D7C"/>
    <w:rsid w:val="00046212"/>
    <w:rsid w:val="0005207F"/>
    <w:rsid w:val="00060BFA"/>
    <w:rsid w:val="00061AED"/>
    <w:rsid w:val="00063103"/>
    <w:rsid w:val="00067782"/>
    <w:rsid w:val="00076FC9"/>
    <w:rsid w:val="00077627"/>
    <w:rsid w:val="00080B84"/>
    <w:rsid w:val="00083184"/>
    <w:rsid w:val="000855D9"/>
    <w:rsid w:val="0008770E"/>
    <w:rsid w:val="000921BD"/>
    <w:rsid w:val="000932FD"/>
    <w:rsid w:val="00093D3A"/>
    <w:rsid w:val="000960BB"/>
    <w:rsid w:val="00096F1A"/>
    <w:rsid w:val="000A6A38"/>
    <w:rsid w:val="000A6E22"/>
    <w:rsid w:val="000A7B3F"/>
    <w:rsid w:val="000B1A85"/>
    <w:rsid w:val="000B448A"/>
    <w:rsid w:val="000B5DA9"/>
    <w:rsid w:val="000B698A"/>
    <w:rsid w:val="000B761B"/>
    <w:rsid w:val="000C128D"/>
    <w:rsid w:val="000C1D77"/>
    <w:rsid w:val="000C4179"/>
    <w:rsid w:val="000D2746"/>
    <w:rsid w:val="000E1D8E"/>
    <w:rsid w:val="000E1DDF"/>
    <w:rsid w:val="000F3D1C"/>
    <w:rsid w:val="000F4FB6"/>
    <w:rsid w:val="0011500C"/>
    <w:rsid w:val="0011588C"/>
    <w:rsid w:val="001212A7"/>
    <w:rsid w:val="00122B70"/>
    <w:rsid w:val="0013294A"/>
    <w:rsid w:val="00133892"/>
    <w:rsid w:val="001438A1"/>
    <w:rsid w:val="00147BDA"/>
    <w:rsid w:val="0015154D"/>
    <w:rsid w:val="00154C87"/>
    <w:rsid w:val="001603F3"/>
    <w:rsid w:val="001808CA"/>
    <w:rsid w:val="00182BB1"/>
    <w:rsid w:val="00186F2E"/>
    <w:rsid w:val="001908FC"/>
    <w:rsid w:val="0019327A"/>
    <w:rsid w:val="001A3C7D"/>
    <w:rsid w:val="001B53C5"/>
    <w:rsid w:val="001C12B6"/>
    <w:rsid w:val="001E06E2"/>
    <w:rsid w:val="001E60DB"/>
    <w:rsid w:val="001F28BE"/>
    <w:rsid w:val="001F755E"/>
    <w:rsid w:val="00204655"/>
    <w:rsid w:val="00206550"/>
    <w:rsid w:val="0020757C"/>
    <w:rsid w:val="00212F2C"/>
    <w:rsid w:val="002157C8"/>
    <w:rsid w:val="0021630E"/>
    <w:rsid w:val="00216618"/>
    <w:rsid w:val="00234277"/>
    <w:rsid w:val="00250278"/>
    <w:rsid w:val="002512E6"/>
    <w:rsid w:val="002572A5"/>
    <w:rsid w:val="00263AE1"/>
    <w:rsid w:val="00263FA0"/>
    <w:rsid w:val="00271F64"/>
    <w:rsid w:val="0027561F"/>
    <w:rsid w:val="002801F1"/>
    <w:rsid w:val="002825D1"/>
    <w:rsid w:val="00282704"/>
    <w:rsid w:val="002854DC"/>
    <w:rsid w:val="002A6F6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6EDB"/>
    <w:rsid w:val="003806D2"/>
    <w:rsid w:val="00384FA9"/>
    <w:rsid w:val="00390480"/>
    <w:rsid w:val="00393C33"/>
    <w:rsid w:val="003A26DA"/>
    <w:rsid w:val="003B17B1"/>
    <w:rsid w:val="003B1BEC"/>
    <w:rsid w:val="003B6832"/>
    <w:rsid w:val="003B7908"/>
    <w:rsid w:val="003C1B35"/>
    <w:rsid w:val="003C2014"/>
    <w:rsid w:val="003C65F4"/>
    <w:rsid w:val="003C7382"/>
    <w:rsid w:val="003D1D9C"/>
    <w:rsid w:val="003D5714"/>
    <w:rsid w:val="003D7BB8"/>
    <w:rsid w:val="003E6557"/>
    <w:rsid w:val="003E688C"/>
    <w:rsid w:val="003F0555"/>
    <w:rsid w:val="004014FE"/>
    <w:rsid w:val="004062CC"/>
    <w:rsid w:val="004120AD"/>
    <w:rsid w:val="004214DB"/>
    <w:rsid w:val="00423668"/>
    <w:rsid w:val="004243F3"/>
    <w:rsid w:val="00432C54"/>
    <w:rsid w:val="0044522A"/>
    <w:rsid w:val="004464B4"/>
    <w:rsid w:val="00450B0B"/>
    <w:rsid w:val="004603DF"/>
    <w:rsid w:val="00463412"/>
    <w:rsid w:val="004827F9"/>
    <w:rsid w:val="00482CA1"/>
    <w:rsid w:val="004848B5"/>
    <w:rsid w:val="004965A6"/>
    <w:rsid w:val="0049739C"/>
    <w:rsid w:val="00497E81"/>
    <w:rsid w:val="004B72A2"/>
    <w:rsid w:val="004C6066"/>
    <w:rsid w:val="004D1E20"/>
    <w:rsid w:val="004D35D1"/>
    <w:rsid w:val="004E48A2"/>
    <w:rsid w:val="004E66B4"/>
    <w:rsid w:val="005133A7"/>
    <w:rsid w:val="00513EAB"/>
    <w:rsid w:val="0051639A"/>
    <w:rsid w:val="00517CA1"/>
    <w:rsid w:val="005268A3"/>
    <w:rsid w:val="005349DA"/>
    <w:rsid w:val="00537520"/>
    <w:rsid w:val="00537DD9"/>
    <w:rsid w:val="00546A22"/>
    <w:rsid w:val="00552250"/>
    <w:rsid w:val="0055303B"/>
    <w:rsid w:val="00557827"/>
    <w:rsid w:val="00561F45"/>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24C15"/>
    <w:rsid w:val="0063315C"/>
    <w:rsid w:val="0064021A"/>
    <w:rsid w:val="00641B6C"/>
    <w:rsid w:val="00645410"/>
    <w:rsid w:val="0065299D"/>
    <w:rsid w:val="006701F3"/>
    <w:rsid w:val="00684600"/>
    <w:rsid w:val="006846C3"/>
    <w:rsid w:val="00684DB6"/>
    <w:rsid w:val="00691DF5"/>
    <w:rsid w:val="00694241"/>
    <w:rsid w:val="00694D72"/>
    <w:rsid w:val="00695A94"/>
    <w:rsid w:val="006A53D8"/>
    <w:rsid w:val="006A6EA6"/>
    <w:rsid w:val="006B21A3"/>
    <w:rsid w:val="006C38D1"/>
    <w:rsid w:val="006D2C91"/>
    <w:rsid w:val="006E714E"/>
    <w:rsid w:val="006F430E"/>
    <w:rsid w:val="006F61EB"/>
    <w:rsid w:val="006F7D63"/>
    <w:rsid w:val="0070626B"/>
    <w:rsid w:val="00716D3D"/>
    <w:rsid w:val="00720AA9"/>
    <w:rsid w:val="007212DF"/>
    <w:rsid w:val="007213A6"/>
    <w:rsid w:val="00723172"/>
    <w:rsid w:val="00740633"/>
    <w:rsid w:val="007410BC"/>
    <w:rsid w:val="00741108"/>
    <w:rsid w:val="007414F7"/>
    <w:rsid w:val="00741B83"/>
    <w:rsid w:val="00750730"/>
    <w:rsid w:val="0075419D"/>
    <w:rsid w:val="00754672"/>
    <w:rsid w:val="00755174"/>
    <w:rsid w:val="00756864"/>
    <w:rsid w:val="007622BF"/>
    <w:rsid w:val="0078728F"/>
    <w:rsid w:val="007878CA"/>
    <w:rsid w:val="007907C8"/>
    <w:rsid w:val="007B497E"/>
    <w:rsid w:val="007F4288"/>
    <w:rsid w:val="00806690"/>
    <w:rsid w:val="00807AF6"/>
    <w:rsid w:val="00810318"/>
    <w:rsid w:val="008129A2"/>
    <w:rsid w:val="00817F55"/>
    <w:rsid w:val="008226FC"/>
    <w:rsid w:val="00825B13"/>
    <w:rsid w:val="00846CCF"/>
    <w:rsid w:val="00855FD3"/>
    <w:rsid w:val="008628C4"/>
    <w:rsid w:val="00866DA6"/>
    <w:rsid w:val="00870377"/>
    <w:rsid w:val="008774B0"/>
    <w:rsid w:val="00882C16"/>
    <w:rsid w:val="00886CF1"/>
    <w:rsid w:val="00894593"/>
    <w:rsid w:val="008A6053"/>
    <w:rsid w:val="008C403F"/>
    <w:rsid w:val="008C7E15"/>
    <w:rsid w:val="008D23EA"/>
    <w:rsid w:val="008E1E52"/>
    <w:rsid w:val="008F50EA"/>
    <w:rsid w:val="008F66C8"/>
    <w:rsid w:val="008F6C94"/>
    <w:rsid w:val="0091195C"/>
    <w:rsid w:val="00912EF7"/>
    <w:rsid w:val="009157D9"/>
    <w:rsid w:val="00922CF3"/>
    <w:rsid w:val="00932283"/>
    <w:rsid w:val="00941EF6"/>
    <w:rsid w:val="009437C8"/>
    <w:rsid w:val="00944200"/>
    <w:rsid w:val="009450AF"/>
    <w:rsid w:val="009479F1"/>
    <w:rsid w:val="00947A35"/>
    <w:rsid w:val="00951A60"/>
    <w:rsid w:val="00951D47"/>
    <w:rsid w:val="00953B70"/>
    <w:rsid w:val="00960814"/>
    <w:rsid w:val="00963F58"/>
    <w:rsid w:val="00964821"/>
    <w:rsid w:val="00972B74"/>
    <w:rsid w:val="00974924"/>
    <w:rsid w:val="00974FF8"/>
    <w:rsid w:val="00982953"/>
    <w:rsid w:val="00990B1C"/>
    <w:rsid w:val="00990EB8"/>
    <w:rsid w:val="00991FE9"/>
    <w:rsid w:val="00994782"/>
    <w:rsid w:val="009A4DE2"/>
    <w:rsid w:val="009A7C76"/>
    <w:rsid w:val="009B149B"/>
    <w:rsid w:val="009B3C62"/>
    <w:rsid w:val="009C00B5"/>
    <w:rsid w:val="009C13CF"/>
    <w:rsid w:val="009D20B0"/>
    <w:rsid w:val="009D401A"/>
    <w:rsid w:val="009D65DF"/>
    <w:rsid w:val="009E3315"/>
    <w:rsid w:val="009E64CE"/>
    <w:rsid w:val="009E7F91"/>
    <w:rsid w:val="009F46E9"/>
    <w:rsid w:val="00A03E0D"/>
    <w:rsid w:val="00A06A86"/>
    <w:rsid w:val="00A06ECE"/>
    <w:rsid w:val="00A12867"/>
    <w:rsid w:val="00A14AC3"/>
    <w:rsid w:val="00A16895"/>
    <w:rsid w:val="00A21183"/>
    <w:rsid w:val="00A26914"/>
    <w:rsid w:val="00A30C52"/>
    <w:rsid w:val="00A44B24"/>
    <w:rsid w:val="00A455B1"/>
    <w:rsid w:val="00A54443"/>
    <w:rsid w:val="00A74846"/>
    <w:rsid w:val="00A96E1F"/>
    <w:rsid w:val="00A96FF4"/>
    <w:rsid w:val="00AA64C1"/>
    <w:rsid w:val="00AB0252"/>
    <w:rsid w:val="00AB19D0"/>
    <w:rsid w:val="00AB7229"/>
    <w:rsid w:val="00AC323C"/>
    <w:rsid w:val="00AD4FD8"/>
    <w:rsid w:val="00AD6419"/>
    <w:rsid w:val="00AE37C1"/>
    <w:rsid w:val="00AE43B8"/>
    <w:rsid w:val="00AE5905"/>
    <w:rsid w:val="00AE6EE4"/>
    <w:rsid w:val="00AF1DC3"/>
    <w:rsid w:val="00AF7BCD"/>
    <w:rsid w:val="00B123C7"/>
    <w:rsid w:val="00B23813"/>
    <w:rsid w:val="00B32DEB"/>
    <w:rsid w:val="00B3683E"/>
    <w:rsid w:val="00B37E38"/>
    <w:rsid w:val="00B44C73"/>
    <w:rsid w:val="00B471CB"/>
    <w:rsid w:val="00B505EF"/>
    <w:rsid w:val="00B529F9"/>
    <w:rsid w:val="00B64297"/>
    <w:rsid w:val="00B64E75"/>
    <w:rsid w:val="00B655C2"/>
    <w:rsid w:val="00B666A8"/>
    <w:rsid w:val="00B71CF5"/>
    <w:rsid w:val="00B73E05"/>
    <w:rsid w:val="00B75B44"/>
    <w:rsid w:val="00B8297E"/>
    <w:rsid w:val="00B840A0"/>
    <w:rsid w:val="00B86521"/>
    <w:rsid w:val="00B912CA"/>
    <w:rsid w:val="00B96AC4"/>
    <w:rsid w:val="00B976B8"/>
    <w:rsid w:val="00BA77A7"/>
    <w:rsid w:val="00BB7F66"/>
    <w:rsid w:val="00BC0E27"/>
    <w:rsid w:val="00BD4FEC"/>
    <w:rsid w:val="00BD7B6C"/>
    <w:rsid w:val="00BD7DAA"/>
    <w:rsid w:val="00BE000A"/>
    <w:rsid w:val="00BE1784"/>
    <w:rsid w:val="00C02DBF"/>
    <w:rsid w:val="00C048A1"/>
    <w:rsid w:val="00C05A3F"/>
    <w:rsid w:val="00C05B8A"/>
    <w:rsid w:val="00C05D42"/>
    <w:rsid w:val="00C15FEC"/>
    <w:rsid w:val="00C1678A"/>
    <w:rsid w:val="00C23C1B"/>
    <w:rsid w:val="00C40936"/>
    <w:rsid w:val="00C41680"/>
    <w:rsid w:val="00C423AA"/>
    <w:rsid w:val="00C44AEC"/>
    <w:rsid w:val="00C46C80"/>
    <w:rsid w:val="00C555B8"/>
    <w:rsid w:val="00C5639A"/>
    <w:rsid w:val="00C5754E"/>
    <w:rsid w:val="00C65E28"/>
    <w:rsid w:val="00C66FC8"/>
    <w:rsid w:val="00C67CD8"/>
    <w:rsid w:val="00C7026F"/>
    <w:rsid w:val="00C9138D"/>
    <w:rsid w:val="00C91413"/>
    <w:rsid w:val="00C96462"/>
    <w:rsid w:val="00C97F48"/>
    <w:rsid w:val="00CA0F6A"/>
    <w:rsid w:val="00CA14A5"/>
    <w:rsid w:val="00CA1CAF"/>
    <w:rsid w:val="00CA1F9F"/>
    <w:rsid w:val="00CA2914"/>
    <w:rsid w:val="00CB0561"/>
    <w:rsid w:val="00CB533E"/>
    <w:rsid w:val="00CB7D35"/>
    <w:rsid w:val="00CC04F3"/>
    <w:rsid w:val="00CC1C95"/>
    <w:rsid w:val="00CC1F09"/>
    <w:rsid w:val="00CC2682"/>
    <w:rsid w:val="00CC554E"/>
    <w:rsid w:val="00CC6B3E"/>
    <w:rsid w:val="00CE186A"/>
    <w:rsid w:val="00CE21BE"/>
    <w:rsid w:val="00CE5E76"/>
    <w:rsid w:val="00CE7761"/>
    <w:rsid w:val="00D07FFD"/>
    <w:rsid w:val="00D44D1D"/>
    <w:rsid w:val="00D46B48"/>
    <w:rsid w:val="00D51FF4"/>
    <w:rsid w:val="00D576D8"/>
    <w:rsid w:val="00D6070F"/>
    <w:rsid w:val="00D62288"/>
    <w:rsid w:val="00D65C7A"/>
    <w:rsid w:val="00D7108D"/>
    <w:rsid w:val="00D7188F"/>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4F0"/>
    <w:rsid w:val="00DF69F0"/>
    <w:rsid w:val="00E0425D"/>
    <w:rsid w:val="00E121AB"/>
    <w:rsid w:val="00E22681"/>
    <w:rsid w:val="00E24423"/>
    <w:rsid w:val="00E258BB"/>
    <w:rsid w:val="00E3306A"/>
    <w:rsid w:val="00E3322A"/>
    <w:rsid w:val="00E361E3"/>
    <w:rsid w:val="00E41A56"/>
    <w:rsid w:val="00E6199A"/>
    <w:rsid w:val="00E7136A"/>
    <w:rsid w:val="00E74E07"/>
    <w:rsid w:val="00E75C57"/>
    <w:rsid w:val="00E80207"/>
    <w:rsid w:val="00E97973"/>
    <w:rsid w:val="00EA1887"/>
    <w:rsid w:val="00EA397F"/>
    <w:rsid w:val="00EA3F78"/>
    <w:rsid w:val="00EA4DE5"/>
    <w:rsid w:val="00EA7CB6"/>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345DA"/>
    <w:rsid w:val="00F346FD"/>
    <w:rsid w:val="00F34E23"/>
    <w:rsid w:val="00F45748"/>
    <w:rsid w:val="00F47478"/>
    <w:rsid w:val="00F85D1D"/>
    <w:rsid w:val="00F85EB0"/>
    <w:rsid w:val="00F8715B"/>
    <w:rsid w:val="00F91980"/>
    <w:rsid w:val="00F93218"/>
    <w:rsid w:val="00F9349B"/>
    <w:rsid w:val="00FA3E52"/>
    <w:rsid w:val="00FA4E54"/>
    <w:rsid w:val="00FA5190"/>
    <w:rsid w:val="00FA5F8D"/>
    <w:rsid w:val="00FB0D42"/>
    <w:rsid w:val="00FB2B41"/>
    <w:rsid w:val="00FB724E"/>
    <w:rsid w:val="00FC58A2"/>
    <w:rsid w:val="00FC6FC7"/>
    <w:rsid w:val="00FD2CD6"/>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005A-D3D5-4205-8A30-9923B361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1138</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16</cp:revision>
  <cp:lastPrinted>2014-12-10T17:52:00Z</cp:lastPrinted>
  <dcterms:created xsi:type="dcterms:W3CDTF">2016-01-05T21:31:00Z</dcterms:created>
  <dcterms:modified xsi:type="dcterms:W3CDTF">2016-02-04T16:48:00Z</dcterms:modified>
</cp:coreProperties>
</file>